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D9" w:rsidRPr="005C5AD9" w:rsidRDefault="005C5AD9" w:rsidP="005C5AD9">
      <w:pPr>
        <w:tabs>
          <w:tab w:val="left" w:pos="900"/>
        </w:tabs>
        <w:spacing w:after="0" w:line="240" w:lineRule="auto"/>
        <w:rPr>
          <w:rFonts w:ascii="Verdana" w:eastAsia="MS Mincho" w:hAnsi="Verdana" w:cs="Calibri"/>
        </w:rPr>
      </w:pPr>
      <w:bookmarkStart w:id="0" w:name="_GoBack"/>
      <w:bookmarkEnd w:id="0"/>
    </w:p>
    <w:p w:rsidR="005C5AD9" w:rsidRPr="005C5AD9" w:rsidRDefault="005C5AD9" w:rsidP="005C5AD9">
      <w:pPr>
        <w:spacing w:after="60" w:line="276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Times New Roman"/>
          <w:noProof/>
          <w:sz w:val="4"/>
          <w:szCs w:val="4"/>
          <w:lang w:eastAsia="pl-PL"/>
        </w:rPr>
        <w:drawing>
          <wp:inline distT="0" distB="0" distL="0" distR="0" wp14:anchorId="35CE577A" wp14:editId="47FEC03B">
            <wp:extent cx="5753100" cy="571500"/>
            <wp:effectExtent l="0" t="0" r="0" b="0"/>
            <wp:docPr id="8" name="Obraz 8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AD9" w:rsidRPr="005C5AD9" w:rsidRDefault="005C5AD9" w:rsidP="005C5AD9">
      <w:pPr>
        <w:spacing w:after="200" w:line="276" w:lineRule="auto"/>
        <w:jc w:val="center"/>
        <w:rPr>
          <w:rFonts w:ascii="Verdana" w:eastAsia="Times New Roman" w:hAnsi="Verdana" w:cs="Calibri"/>
          <w:b/>
        </w:rPr>
      </w:pPr>
      <w:r w:rsidRPr="005C5AD9">
        <w:rPr>
          <w:rFonts w:ascii="Verdana" w:eastAsia="Times New Roman" w:hAnsi="Verdana" w:cs="Calibri"/>
          <w:b/>
        </w:rPr>
        <w:t>OŚWIADCZENIE UCZESTNIKA PROJEKTU</w:t>
      </w:r>
    </w:p>
    <w:p w:rsidR="005C5AD9" w:rsidRPr="005C5AD9" w:rsidRDefault="005C5AD9" w:rsidP="005C5AD9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5C5AD9">
        <w:rPr>
          <w:rFonts w:ascii="Calibri" w:eastAsia="Times New Roman" w:hAnsi="Calibri" w:cs="Times New Roman"/>
        </w:rPr>
        <w:t>(obowiązek informacyjny realizowany w związku z art. 13 i art. 14  Rozporządzenia Parlamentu Europejskiego i Rady (UE) 2016/679)</w:t>
      </w:r>
    </w:p>
    <w:p w:rsidR="005C5AD9" w:rsidRDefault="005C5AD9" w:rsidP="004A4484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W związku z </w:t>
      </w:r>
      <w:r w:rsidR="00F91018">
        <w:rPr>
          <w:rFonts w:ascii="Verdana" w:eastAsia="Times New Roman" w:hAnsi="Verdana" w:cs="Calibri"/>
        </w:rPr>
        <w:t>przystąpieniem do Projektu pn.</w:t>
      </w:r>
      <w:r w:rsidR="00F91018" w:rsidRPr="00F91018">
        <w:t xml:space="preserve"> </w:t>
      </w:r>
      <w:r w:rsidR="00F91018">
        <w:t>„</w:t>
      </w:r>
      <w:r w:rsidR="004A4484" w:rsidRPr="004A4484">
        <w:rPr>
          <w:rFonts w:ascii="Verdana" w:eastAsia="Times New Roman" w:hAnsi="Verdana" w:cs="Calibri"/>
        </w:rPr>
        <w:t>Program zwiększenia dostępności do rehabilitacji neurologicznej dla osób po udarze przyczyniający się do wzrostu szans na powrót na rynek pracy</w:t>
      </w:r>
      <w:r w:rsidR="00F91018">
        <w:rPr>
          <w:rFonts w:ascii="Verdana" w:eastAsia="Times New Roman" w:hAnsi="Verdana" w:cs="Calibri"/>
        </w:rPr>
        <w:t xml:space="preserve">” </w:t>
      </w:r>
      <w:r w:rsidRPr="005C5AD9">
        <w:rPr>
          <w:rFonts w:ascii="Verdana" w:eastAsia="Times New Roman" w:hAnsi="Verdana" w:cs="Calibri"/>
        </w:rPr>
        <w:t>oświadczam, że przyjmuję do wiadomości, iż:</w:t>
      </w:r>
    </w:p>
    <w:p w:rsidR="004A4484" w:rsidRPr="005C5AD9" w:rsidRDefault="004A4484" w:rsidP="004A4484">
      <w:pPr>
        <w:spacing w:before="120" w:after="0" w:line="240" w:lineRule="auto"/>
        <w:jc w:val="both"/>
        <w:rPr>
          <w:rFonts w:ascii="Verdana" w:eastAsia="Times New Roman" w:hAnsi="Verdana" w:cs="Calibri"/>
        </w:rPr>
      </w:pPr>
    </w:p>
    <w:p w:rsidR="005C5AD9" w:rsidRPr="005C5AD9" w:rsidRDefault="005C5AD9" w:rsidP="004A4484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Administratorem moich danych osobowych jest w odniesieniu do zbioru Wnioskodawcy WRPO 2007-2013 i 2014-2020 – Marszałek Województwa Wielkopolskiego mający siedzibę przy al. Niepodległości 34,</w:t>
      </w:r>
      <w:r w:rsidRPr="005C5AD9">
        <w:rPr>
          <w:rFonts w:ascii="Verdana" w:eastAsia="Times New Roman" w:hAnsi="Verdana" w:cs="Times New Roman"/>
        </w:rPr>
        <w:t xml:space="preserve"> 61-714 Poznań. Natomiast w odniesieniu do zbioru Centralny system teleinformatyczny wspierający realizację programów operacyjnych - </w:t>
      </w:r>
      <w:r w:rsidRPr="005C5AD9">
        <w:rPr>
          <w:rFonts w:ascii="Verdana" w:eastAsia="Times New Roman" w:hAnsi="Verdana" w:cs="Calibri"/>
        </w:rPr>
        <w:t>minister właściwy do spraw rozwoju regionalnego, mający siedzibę przy ul. Wspólnej 2/4, 00-926 Warszawa.</w:t>
      </w:r>
    </w:p>
    <w:p w:rsidR="005C5AD9" w:rsidRPr="005C5AD9" w:rsidRDefault="005C5AD9" w:rsidP="00F91018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sprawach związanych z przetwarzaniem danych osobowych mogę skontaktować się z Inspektorem ochrony danych osobowych</w:t>
      </w:r>
    </w:p>
    <w:p w:rsidR="005C5AD9" w:rsidRPr="005C5AD9" w:rsidRDefault="005C5AD9" w:rsidP="00F91018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- w ramach zbioru Wnioskodawcy WRPO 2007-2013 – 2014-2020: Departament Organizacyjny i Kadr, Urząd Marszałkowski Województwa Wielkopolskiego w Poznaniu, al. Niepodległości 34, 61-714 Poznań, e-mail:inspektor.ochrony@umww.pl,</w:t>
      </w:r>
    </w:p>
    <w:p w:rsidR="005C5AD9" w:rsidRPr="005C5AD9" w:rsidRDefault="005C5AD9" w:rsidP="00F91018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- w ramach zbioru Centralny system teleinformatyczny: Ministerstwo Inwestycji i Rozwoju, ul. Wspólna 2/4,00-926 Warszawa, e-mail: iod@miir.gov.pl.</w:t>
      </w:r>
    </w:p>
    <w:p w:rsidR="005C5AD9" w:rsidRPr="005C5AD9" w:rsidRDefault="005C5AD9" w:rsidP="00F91018">
      <w:pPr>
        <w:spacing w:before="120" w:after="0" w:line="240" w:lineRule="auto"/>
        <w:jc w:val="both"/>
        <w:rPr>
          <w:rFonts w:ascii="Verdana" w:eastAsia="Times New Roman" w:hAnsi="Verdana" w:cs="Calibri"/>
        </w:rPr>
      </w:pPr>
    </w:p>
    <w:p w:rsidR="005C5AD9" w:rsidRPr="005C5AD9" w:rsidRDefault="005C5AD9" w:rsidP="00F91018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będą przechowywane do czasu rozliczenia Wielkopolskiego Regionalnego Programu Operacyjnego na lata 2014-2020 oraz zakończenia archiwizowania dokumentacji.</w:t>
      </w:r>
    </w:p>
    <w:p w:rsidR="005C5AD9" w:rsidRPr="005C5AD9" w:rsidRDefault="005C5AD9" w:rsidP="00F91018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:rsidR="005C5AD9" w:rsidRPr="005C5AD9" w:rsidRDefault="005C5AD9" w:rsidP="00F91018">
      <w:pPr>
        <w:numPr>
          <w:ilvl w:val="1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  <w:u w:val="single"/>
        </w:rPr>
      </w:pPr>
      <w:r w:rsidRPr="005C5AD9">
        <w:rPr>
          <w:rFonts w:ascii="Verdana" w:eastAsia="Times New Roman" w:hAnsi="Verdana" w:cs="Calibri"/>
          <w:u w:val="single"/>
        </w:rPr>
        <w:t xml:space="preserve">w odniesieniu do zbioru Wnioskodawcy WRPO 2007-2013 i 2014-2020: </w:t>
      </w:r>
    </w:p>
    <w:p w:rsidR="005C5AD9" w:rsidRPr="005C5AD9" w:rsidRDefault="005C5AD9" w:rsidP="001054E5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1054E5">
      <w:p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b) rozporządzenia Parlamentu Europejskiego i Rady (UE) nr 1304/2013 z dnia 17 grudnia 2013 r. w sprawie Europejskiego Funduszu Społecznego i uchylającego </w:t>
      </w:r>
      <w:r w:rsidRPr="005C5AD9">
        <w:rPr>
          <w:rFonts w:ascii="Verdana" w:eastAsia="Times New Roman" w:hAnsi="Verdana" w:cs="Calibri"/>
        </w:rPr>
        <w:lastRenderedPageBreak/>
        <w:t xml:space="preserve">rozporządzenie Rady (WE) nr 1081/2006 (Dz. Urz. UE L 347 z 20.12.2013, str. 470,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1054E5">
      <w:pPr>
        <w:tabs>
          <w:tab w:val="left" w:pos="357"/>
        </w:tabs>
        <w:spacing w:before="120" w:after="12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1054E5">
      <w:pPr>
        <w:numPr>
          <w:ilvl w:val="1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u w:val="single"/>
          <w:lang w:eastAsia="pl-PL"/>
        </w:rPr>
      </w:pPr>
      <w:r w:rsidRPr="005C5AD9">
        <w:rPr>
          <w:rFonts w:ascii="Verdana" w:eastAsia="Times New Roman" w:hAnsi="Verdana" w:cs="Times New Roman"/>
          <w:u w:val="single"/>
          <w:lang w:eastAsia="pl-PL"/>
        </w:rPr>
        <w:t xml:space="preserve">w odniesieniu do zbioru Centralny system teleinformatyczny wspierający realizację programów operacyjnych: </w:t>
      </w:r>
    </w:p>
    <w:p w:rsidR="005C5AD9" w:rsidRPr="005C5AD9" w:rsidRDefault="005C5AD9" w:rsidP="001054E5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1054E5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1054E5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1054E5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5C5AD9" w:rsidRPr="005C5AD9" w:rsidRDefault="005C5AD9" w:rsidP="001054E5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będą przetwarzane wyłącznie w celu r</w:t>
      </w:r>
      <w:r w:rsidR="00CF7530">
        <w:rPr>
          <w:rFonts w:ascii="Verdana" w:eastAsia="Times New Roman" w:hAnsi="Verdana" w:cs="Calibri"/>
        </w:rPr>
        <w:t xml:space="preserve">ealizacji Projektu (nr Projektu ) RPWP.06.06.01 -30.0040/147-00 </w:t>
      </w:r>
      <w:r w:rsidRPr="005C5AD9">
        <w:rPr>
          <w:rFonts w:ascii="Verdana" w:eastAsia="Times New Roman" w:hAnsi="Verdana" w:cs="Calibri"/>
        </w:rPr>
        <w:t>, 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:rsidR="005C5AD9" w:rsidRPr="005C5AD9" w:rsidRDefault="005C5AD9" w:rsidP="004A4484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zostały powierzone do przetwa</w:t>
      </w:r>
      <w:r w:rsidR="008F25A1">
        <w:rPr>
          <w:rFonts w:ascii="Verdana" w:eastAsia="Times New Roman" w:hAnsi="Verdana" w:cs="Calibri"/>
        </w:rPr>
        <w:t xml:space="preserve">rzania Instytucji Zarządzającej – </w:t>
      </w:r>
      <w:r w:rsidR="004A4484" w:rsidRPr="004A4484">
        <w:rPr>
          <w:rFonts w:ascii="Verdana" w:eastAsia="Times New Roman" w:hAnsi="Verdana" w:cs="Calibri"/>
        </w:rPr>
        <w:t>Zarząd Województwa Wielkopolskiego, Al. Ni</w:t>
      </w:r>
      <w:r w:rsidR="004A4484">
        <w:rPr>
          <w:rFonts w:ascii="Verdana" w:eastAsia="Times New Roman" w:hAnsi="Verdana" w:cs="Calibri"/>
        </w:rPr>
        <w:t xml:space="preserve">epodległości 34, 61-714 Poznań, </w:t>
      </w:r>
      <w:r w:rsidRPr="005C5AD9">
        <w:rPr>
          <w:rFonts w:ascii="Verdana" w:eastAsia="Times New Roman" w:hAnsi="Verdana" w:cs="Calibri"/>
        </w:rPr>
        <w:t xml:space="preserve">Beneficjentowi realizującemu Projekt - </w:t>
      </w:r>
      <w:r w:rsidR="004A4484" w:rsidRPr="004A4484">
        <w:rPr>
          <w:rFonts w:ascii="Verdana" w:eastAsia="Times New Roman" w:hAnsi="Verdana" w:cs="Calibri"/>
        </w:rPr>
        <w:t xml:space="preserve">Wojewódzki Szpital Zespolony im. dr. Romana </w:t>
      </w:r>
      <w:proofErr w:type="spellStart"/>
      <w:r w:rsidR="004A4484" w:rsidRPr="004A4484">
        <w:rPr>
          <w:rFonts w:ascii="Verdana" w:eastAsia="Times New Roman" w:hAnsi="Verdana" w:cs="Calibri"/>
        </w:rPr>
        <w:t>Ostrzyckiego</w:t>
      </w:r>
      <w:proofErr w:type="spellEnd"/>
      <w:r w:rsidR="004A4484" w:rsidRPr="004A4484">
        <w:rPr>
          <w:rFonts w:ascii="Verdana" w:eastAsia="Times New Roman" w:hAnsi="Verdana" w:cs="Calibri"/>
        </w:rPr>
        <w:t xml:space="preserve"> w Koninie, ul. Szpitalna 45, 62-500 Konin </w:t>
      </w:r>
      <w:r w:rsidRPr="005C5AD9">
        <w:rPr>
          <w:rFonts w:ascii="Verdana" w:eastAsia="Times New Roman" w:hAnsi="Verdana" w:cs="Calibri"/>
        </w:rPr>
        <w:t>oraz podmiotom, które na zlece</w:t>
      </w:r>
      <w:r w:rsidR="005A091F">
        <w:rPr>
          <w:rFonts w:ascii="Verdana" w:eastAsia="Times New Roman" w:hAnsi="Verdana" w:cs="Calibri"/>
        </w:rPr>
        <w:t xml:space="preserve">nie Beneficjenta uczestniczą </w:t>
      </w:r>
      <w:r w:rsidRPr="005C5AD9">
        <w:rPr>
          <w:rFonts w:ascii="Verdana" w:eastAsia="Times New Roman" w:hAnsi="Verdana" w:cs="Calibri"/>
        </w:rPr>
        <w:t xml:space="preserve">w realizacji Projektu - </w:t>
      </w:r>
      <w:r w:rsidRPr="004A4484">
        <w:rPr>
          <w:rFonts w:ascii="Verdana" w:eastAsia="Times New Roman" w:hAnsi="Verdana" w:cs="Calibri"/>
          <w:strike/>
        </w:rPr>
        <w:t>…………………………………………………………………………………………………………</w:t>
      </w:r>
      <w:r w:rsidRPr="005C5AD9">
        <w:rPr>
          <w:rFonts w:ascii="Verdana" w:eastAsia="Times New Roman" w:hAnsi="Verdana" w:cs="Calibri"/>
        </w:rPr>
        <w:t xml:space="preserve">… </w:t>
      </w:r>
      <w:r w:rsidR="005A091F">
        <w:rPr>
          <w:rFonts w:ascii="Verdana" w:eastAsia="Times New Roman" w:hAnsi="Verdana" w:cs="Calibri"/>
        </w:rPr>
        <w:br/>
      </w:r>
      <w:r w:rsidRPr="005C5AD9">
        <w:rPr>
          <w:rFonts w:ascii="Verdana" w:eastAsia="Times New Roman" w:hAnsi="Verdana" w:cs="Calibri"/>
        </w:rPr>
        <w:t>(nazwa i adres ww. podmiotów). Moje dane osobowe mogą zostać przekazane podmiotom realizującym badania ewaluacyjne na zlecenie Instytucji Zarządzającej lub Beneficjenta. Moje dane osobowe mogą zostać również powierzone</w:t>
      </w:r>
      <w:r w:rsidRPr="005C5AD9" w:rsidDel="00C15DCC">
        <w:rPr>
          <w:rFonts w:ascii="Verdana" w:eastAsia="Times New Roman" w:hAnsi="Verdana" w:cs="Calibri"/>
        </w:rPr>
        <w:t xml:space="preserve"> </w:t>
      </w:r>
      <w:r w:rsidRPr="005C5AD9">
        <w:rPr>
          <w:rFonts w:ascii="Verdana" w:eastAsia="Times New Roman" w:hAnsi="Verdana" w:cs="Calibri"/>
        </w:rPr>
        <w:t>specjalistycznym firmom, realizującym na zlecenie Instytucji Zarządzają</w:t>
      </w:r>
      <w:r w:rsidR="00C04A23">
        <w:rPr>
          <w:rFonts w:ascii="Verdana" w:eastAsia="Times New Roman" w:hAnsi="Verdana" w:cs="Calibri"/>
        </w:rPr>
        <w:t xml:space="preserve">cej oraz Beneficjenta kontrole </w:t>
      </w:r>
      <w:r w:rsidRPr="005C5AD9">
        <w:rPr>
          <w:rFonts w:ascii="Verdana" w:eastAsia="Times New Roman" w:hAnsi="Verdana" w:cs="Calibri"/>
        </w:rPr>
        <w:t>i audyt w ramach WRPO 2014+.</w:t>
      </w:r>
    </w:p>
    <w:p w:rsidR="005C5AD9" w:rsidRPr="005C5AD9" w:rsidRDefault="005C5AD9" w:rsidP="008133AE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Podanie danych jest warunkiem koniecznym do otrzymania wsparcia, a odmowa ich podania jest równoznaczna z brakiem możliwości udzielenia wsparcia w ramach Projektu.</w:t>
      </w:r>
    </w:p>
    <w:p w:rsidR="005C5AD9" w:rsidRPr="005C5AD9" w:rsidRDefault="005C5AD9" w:rsidP="008133AE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W terminie 4 tygodni po zakończeniu udziału w Projekcie przekażę Beneficjentowi dane dotyczące mojego statusu na rynku pracy oraz informacje </w:t>
      </w:r>
      <w:r w:rsidRPr="005C5AD9">
        <w:rPr>
          <w:rFonts w:ascii="Verdana" w:eastAsia="Times New Roman" w:hAnsi="Verdana" w:cs="Calibri"/>
        </w:rPr>
        <w:lastRenderedPageBreak/>
        <w:t>na temat udziału w kształceniu lub szkoleniu oraz uzyskania kwalifikacji lub nabycia kompetencji.</w:t>
      </w:r>
    </w:p>
    <w:p w:rsidR="005C5AD9" w:rsidRPr="005C5AD9" w:rsidRDefault="005C5AD9" w:rsidP="008133AE">
      <w:pPr>
        <w:numPr>
          <w:ilvl w:val="0"/>
          <w:numId w:val="2"/>
        </w:numPr>
        <w:spacing w:before="120" w:after="12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ciągu trzech miesięcy po zakończeniu udziału w Projekcie udostępnię dane dotyczące mojego statusu na rynku pracy</w:t>
      </w:r>
      <w:r w:rsidRPr="005C5AD9">
        <w:rPr>
          <w:rFonts w:ascii="Verdana" w:eastAsia="Times New Roman" w:hAnsi="Verdana" w:cs="Calibri"/>
          <w:vertAlign w:val="superscript"/>
        </w:rPr>
        <w:footnoteReference w:id="1"/>
      </w:r>
      <w:r w:rsidRPr="005C5AD9">
        <w:rPr>
          <w:rFonts w:ascii="Verdana" w:eastAsia="Times New Roman" w:hAnsi="Verdana" w:cs="Calibri"/>
        </w:rPr>
        <w:t>.</w:t>
      </w:r>
    </w:p>
    <w:p w:rsidR="005C5AD9" w:rsidRPr="005C5AD9" w:rsidRDefault="005C5AD9" w:rsidP="008133AE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Mam prawo dostępu do treści swoich danych i ich sprostowania oraz ograniczenia przetwarzania.</w:t>
      </w:r>
    </w:p>
    <w:p w:rsidR="005C5AD9" w:rsidRPr="005C5AD9" w:rsidRDefault="005C5AD9" w:rsidP="008133AE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nie będą przekazywane do państwa trzeciego lub organizacji międzynarodowej.</w:t>
      </w:r>
    </w:p>
    <w:p w:rsidR="005C5AD9" w:rsidRPr="005C5AD9" w:rsidRDefault="005C5AD9" w:rsidP="008133AE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nie będą poddawane zautomatyzowanemu podejmowaniu decyzji.</w:t>
      </w:r>
    </w:p>
    <w:p w:rsidR="005C5AD9" w:rsidRPr="005C5AD9" w:rsidRDefault="005C5AD9" w:rsidP="008133AE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Mam prawo do wniesienia skargi do organu nadzorczego, którym jest Prezes Urzędu Ochrony Danych Osobowych.</w:t>
      </w:r>
    </w:p>
    <w:p w:rsidR="005C5AD9" w:rsidRPr="005C5AD9" w:rsidRDefault="005C5AD9" w:rsidP="008133AE">
      <w:pPr>
        <w:spacing w:before="120" w:after="120" w:line="240" w:lineRule="auto"/>
        <w:jc w:val="both"/>
        <w:rPr>
          <w:rFonts w:ascii="Verdana" w:eastAsia="Times New Roman" w:hAnsi="Verdana" w:cs="Calibri"/>
        </w:rPr>
      </w:pPr>
    </w:p>
    <w:p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Oświadczam, iż podane przeze mnie dane osobowe są prawdziwe i aktualne.</w:t>
      </w:r>
    </w:p>
    <w:p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</w:p>
    <w:p w:rsidR="005C5AD9" w:rsidRPr="005C5AD9" w:rsidRDefault="005C5AD9" w:rsidP="005C5AD9">
      <w:pPr>
        <w:spacing w:before="120" w:after="120" w:line="240" w:lineRule="auto"/>
        <w:rPr>
          <w:rFonts w:ascii="Calibri" w:eastAsia="Times New Roman" w:hAnsi="Calibri" w:cs="Times New Roman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05"/>
        <w:gridCol w:w="4867"/>
      </w:tblGrid>
      <w:tr w:rsidR="005C5AD9" w:rsidRPr="005C5AD9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5C5AD9" w:rsidRDefault="005C5AD9" w:rsidP="005C5AD9">
            <w:pPr>
              <w:spacing w:before="480" w:after="60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5C5AD9" w:rsidRDefault="005C5AD9" w:rsidP="005C5AD9">
            <w:pPr>
              <w:spacing w:before="480" w:after="60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……………………………………………</w:t>
            </w:r>
          </w:p>
        </w:tc>
      </w:tr>
      <w:tr w:rsidR="005C5AD9" w:rsidRPr="005C5AD9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5C5AD9" w:rsidRDefault="005C5AD9" w:rsidP="005C5AD9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5C5AD9" w:rsidRDefault="005C5AD9" w:rsidP="005C5AD9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CZYTELNY PODPIS UCZESTNIKA PROJEKTU</w:t>
            </w:r>
            <w:r w:rsidRPr="005C5AD9">
              <w:rPr>
                <w:rFonts w:ascii="Verdana" w:eastAsia="Times New Roman" w:hAnsi="Verdana" w:cs="Calibri"/>
                <w:vertAlign w:val="superscript"/>
              </w:rPr>
              <w:footnoteReference w:customMarkFollows="1" w:id="2"/>
              <w:t xml:space="preserve">* </w:t>
            </w:r>
          </w:p>
        </w:tc>
      </w:tr>
    </w:tbl>
    <w:p w:rsidR="005C5AD9" w:rsidRPr="005C5AD9" w:rsidRDefault="005C5AD9" w:rsidP="005C5AD9">
      <w:pPr>
        <w:tabs>
          <w:tab w:val="left" w:pos="900"/>
        </w:tabs>
        <w:spacing w:after="0" w:line="240" w:lineRule="auto"/>
        <w:rPr>
          <w:rFonts w:ascii="Verdana" w:eastAsia="MS Mincho" w:hAnsi="Verdana" w:cs="Calibri"/>
        </w:rPr>
      </w:pPr>
    </w:p>
    <w:p w:rsidR="002802DD" w:rsidRPr="008D6AD8" w:rsidRDefault="002802DD" w:rsidP="005C5AD9">
      <w:pPr>
        <w:rPr>
          <w:u w:val="single"/>
        </w:rPr>
      </w:pPr>
    </w:p>
    <w:sectPr w:rsidR="002802DD" w:rsidRPr="008D6AD8" w:rsidSect="001248D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79" w:rsidRDefault="00F43279" w:rsidP="005C5AD9">
      <w:pPr>
        <w:spacing w:after="0" w:line="240" w:lineRule="auto"/>
      </w:pPr>
      <w:r>
        <w:separator/>
      </w:r>
    </w:p>
  </w:endnote>
  <w:endnote w:type="continuationSeparator" w:id="0">
    <w:p w:rsidR="00F43279" w:rsidRDefault="00F43279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79" w:rsidRDefault="00F43279" w:rsidP="005C5AD9">
      <w:pPr>
        <w:spacing w:after="0" w:line="240" w:lineRule="auto"/>
      </w:pPr>
      <w:r>
        <w:separator/>
      </w:r>
    </w:p>
  </w:footnote>
  <w:footnote w:type="continuationSeparator" w:id="0">
    <w:p w:rsidR="00F43279" w:rsidRDefault="00F43279" w:rsidP="005C5AD9">
      <w:pPr>
        <w:spacing w:after="0" w:line="240" w:lineRule="auto"/>
      </w:pPr>
      <w:r>
        <w:continuationSeparator/>
      </w:r>
    </w:p>
  </w:footnote>
  <w:footnote w:id="1">
    <w:p w:rsidR="005C5AD9" w:rsidRPr="00335D84" w:rsidRDefault="005C5AD9" w:rsidP="005C5AD9">
      <w:pPr>
        <w:pStyle w:val="Tekstprzypisudolnego"/>
        <w:rPr>
          <w:rFonts w:ascii="Verdana" w:hAnsi="Verdana"/>
          <w:sz w:val="16"/>
          <w:szCs w:val="16"/>
        </w:rPr>
      </w:pPr>
      <w:r w:rsidRPr="00335D84">
        <w:rPr>
          <w:rStyle w:val="Odwoanieprzypisudolnego"/>
          <w:rFonts w:ascii="Verdana" w:hAnsi="Verdana"/>
          <w:sz w:val="16"/>
          <w:szCs w:val="16"/>
        </w:rPr>
        <w:footnoteRef/>
      </w:r>
      <w:r w:rsidRPr="00335D84">
        <w:rPr>
          <w:rFonts w:ascii="Verdana" w:hAnsi="Verdana"/>
          <w:sz w:val="16"/>
          <w:szCs w:val="16"/>
        </w:rPr>
        <w:t xml:space="preserve"> Dotyczy wyłącznie Projektów zatwierdzonych do realizacji w ramach konkursów, w których zostały wprowadzone kryteria wyboru dotyczące efektywności zatrudnieniowej lub społeczno-zatrudnieniowej</w:t>
      </w:r>
      <w:r w:rsidRPr="00335D84">
        <w:rPr>
          <w:rFonts w:ascii="Verdana" w:hAnsi="Verdana"/>
        </w:rPr>
        <w:t xml:space="preserve"> </w:t>
      </w:r>
      <w:r w:rsidRPr="00335D84">
        <w:rPr>
          <w:rFonts w:ascii="Verdana" w:hAnsi="Verdana"/>
          <w:sz w:val="16"/>
          <w:szCs w:val="16"/>
        </w:rPr>
        <w:t>mierzonej do 3 miesięcy po zakończeniu udziału w projekcie.</w:t>
      </w:r>
    </w:p>
  </w:footnote>
  <w:footnote w:id="2">
    <w:p w:rsidR="005C5AD9" w:rsidRDefault="005C5AD9" w:rsidP="005C5AD9">
      <w:pPr>
        <w:pStyle w:val="Tekstprzypisudolnego"/>
      </w:pPr>
      <w:r w:rsidRPr="00335D84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5C29"/>
    <w:multiLevelType w:val="multilevel"/>
    <w:tmpl w:val="8CF8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D9"/>
    <w:rsid w:val="001054E5"/>
    <w:rsid w:val="001248D3"/>
    <w:rsid w:val="00171A16"/>
    <w:rsid w:val="00232FF8"/>
    <w:rsid w:val="002802DD"/>
    <w:rsid w:val="002F2C3D"/>
    <w:rsid w:val="00354BA4"/>
    <w:rsid w:val="00423848"/>
    <w:rsid w:val="004A01DA"/>
    <w:rsid w:val="004A4484"/>
    <w:rsid w:val="005A091F"/>
    <w:rsid w:val="005C5AD9"/>
    <w:rsid w:val="0061115E"/>
    <w:rsid w:val="006E3CE8"/>
    <w:rsid w:val="00737A42"/>
    <w:rsid w:val="007E6B7D"/>
    <w:rsid w:val="007F6973"/>
    <w:rsid w:val="008133AE"/>
    <w:rsid w:val="008D6AD8"/>
    <w:rsid w:val="008F25A1"/>
    <w:rsid w:val="00920573"/>
    <w:rsid w:val="00A0765E"/>
    <w:rsid w:val="00A22A8E"/>
    <w:rsid w:val="00A63AF0"/>
    <w:rsid w:val="00A702FA"/>
    <w:rsid w:val="00B83EC2"/>
    <w:rsid w:val="00C04A23"/>
    <w:rsid w:val="00C676F7"/>
    <w:rsid w:val="00CF7530"/>
    <w:rsid w:val="00D004F4"/>
    <w:rsid w:val="00E855ED"/>
    <w:rsid w:val="00F43279"/>
    <w:rsid w:val="00F9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F5BA3-2B6C-4B76-8339-E177552D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25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25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2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4162-DE0F-4408-A44A-4D25D314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Marlena Tulekjo Nożewska</cp:lastModifiedBy>
  <cp:revision>2</cp:revision>
  <dcterms:created xsi:type="dcterms:W3CDTF">2020-06-29T10:11:00Z</dcterms:created>
  <dcterms:modified xsi:type="dcterms:W3CDTF">2020-06-29T10:11:00Z</dcterms:modified>
</cp:coreProperties>
</file>