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52" w:rsidRDefault="009C4252" w:rsidP="005951A1">
      <w:pPr>
        <w:pStyle w:val="Heading1"/>
        <w:rPr>
          <w:rFonts w:ascii="Calibri" w:hAnsi="Calibri" w:cs="Calibri"/>
          <w:b w:val="0"/>
          <w:sz w:val="16"/>
          <w:szCs w:val="16"/>
        </w:rPr>
      </w:pPr>
      <w:r w:rsidRPr="005951A1">
        <w:rPr>
          <w:rFonts w:ascii="Calibri" w:hAnsi="Calibri" w:cs="Calibri"/>
          <w:b w:val="0"/>
          <w:sz w:val="16"/>
          <w:szCs w:val="16"/>
        </w:rPr>
        <w:t xml:space="preserve">Załącznik nr 3 </w:t>
      </w:r>
    </w:p>
    <w:p w:rsidR="009C4252" w:rsidRDefault="009C4252" w:rsidP="005951A1">
      <w:pPr>
        <w:pStyle w:val="Heading1"/>
        <w:rPr>
          <w:rFonts w:ascii="Calibri" w:hAnsi="Calibri" w:cs="Calibri"/>
          <w:b w:val="0"/>
          <w:sz w:val="16"/>
          <w:szCs w:val="16"/>
        </w:rPr>
      </w:pPr>
      <w:r w:rsidRPr="005951A1">
        <w:rPr>
          <w:rFonts w:ascii="Calibri" w:hAnsi="Calibri" w:cs="Calibri"/>
          <w:b w:val="0"/>
          <w:sz w:val="16"/>
          <w:szCs w:val="16"/>
        </w:rPr>
        <w:t xml:space="preserve">do „Materiałów informacyjnych o przedmiocie konkursu ofert na lekarskie świadczenia zdrowotne w zakresie </w:t>
      </w:r>
      <w:r>
        <w:rPr>
          <w:rFonts w:ascii="Calibri" w:hAnsi="Calibri" w:cs="Calibri"/>
          <w:b w:val="0"/>
          <w:sz w:val="16"/>
          <w:szCs w:val="16"/>
        </w:rPr>
        <w:t xml:space="preserve">chorób zakaźnych                              </w:t>
      </w:r>
      <w:r w:rsidRPr="005951A1">
        <w:rPr>
          <w:rFonts w:ascii="Calibri" w:hAnsi="Calibri" w:cs="Calibri"/>
          <w:b w:val="0"/>
          <w:sz w:val="16"/>
          <w:szCs w:val="16"/>
        </w:rPr>
        <w:t xml:space="preserve"> w Oddziale </w:t>
      </w:r>
      <w:r>
        <w:rPr>
          <w:rFonts w:ascii="Calibri" w:hAnsi="Calibri" w:cs="Calibri"/>
          <w:b w:val="0"/>
          <w:sz w:val="16"/>
          <w:szCs w:val="16"/>
        </w:rPr>
        <w:t>Obserwacyjno-Zakaźnym z Pododdziałem Zakaźnym Dziecięcym</w:t>
      </w:r>
      <w:r w:rsidRPr="005951A1">
        <w:rPr>
          <w:rFonts w:ascii="Calibri" w:hAnsi="Calibri" w:cs="Calibri"/>
          <w:b w:val="0"/>
          <w:sz w:val="16"/>
          <w:szCs w:val="16"/>
        </w:rPr>
        <w:t xml:space="preserve">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9C4252" w:rsidRPr="005951A1" w:rsidRDefault="009C4252" w:rsidP="005951A1">
      <w:pPr>
        <w:rPr>
          <w:lang w:eastAsia="pl-PL"/>
        </w:rPr>
      </w:pPr>
    </w:p>
    <w:p w:rsidR="009C4252" w:rsidRPr="008C555D" w:rsidRDefault="009C4252" w:rsidP="008C555D">
      <w:pPr>
        <w:pStyle w:val="Heading1"/>
        <w:rPr>
          <w:rFonts w:ascii="Calibri" w:hAnsi="Calibri" w:cs="Calibri"/>
          <w:sz w:val="22"/>
          <w:szCs w:val="22"/>
        </w:rPr>
      </w:pPr>
      <w:r w:rsidRPr="008C555D">
        <w:rPr>
          <w:rFonts w:ascii="Calibri" w:hAnsi="Calibri" w:cs="Calibri"/>
          <w:sz w:val="22"/>
          <w:szCs w:val="22"/>
        </w:rPr>
        <w:t xml:space="preserve">REGULAMIN   KONKURSU  </w:t>
      </w:r>
    </w:p>
    <w:p w:rsidR="009C4252" w:rsidRPr="008C555D" w:rsidRDefault="009C4252" w:rsidP="008C555D">
      <w:pPr>
        <w:jc w:val="center"/>
        <w:rPr>
          <w:rFonts w:ascii="Calibri" w:hAnsi="Calibri" w:cs="Calibri"/>
          <w:b/>
          <w:sz w:val="22"/>
          <w:szCs w:val="22"/>
        </w:rPr>
      </w:pPr>
    </w:p>
    <w:p w:rsidR="009C4252" w:rsidRPr="008C555D" w:rsidRDefault="009C4252" w:rsidP="008C555D">
      <w:pPr>
        <w:jc w:val="center"/>
        <w:rPr>
          <w:rFonts w:ascii="Calibri" w:hAnsi="Calibri" w:cs="Calibri"/>
          <w:b/>
          <w:sz w:val="22"/>
          <w:szCs w:val="22"/>
        </w:rPr>
      </w:pPr>
      <w:r w:rsidRPr="008C555D">
        <w:rPr>
          <w:rFonts w:ascii="Calibri" w:hAnsi="Calibri" w:cs="Calibri"/>
          <w:b/>
          <w:sz w:val="22"/>
          <w:szCs w:val="22"/>
        </w:rPr>
        <w:t>§ 1</w:t>
      </w:r>
    </w:p>
    <w:p w:rsidR="009C4252" w:rsidRPr="008C555D" w:rsidRDefault="009C425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Konkurs ofert będzie przeprowadzony na podstawie art. 26 i 27 ustawy z dnia 15 kwietnia 2011 r.  o działalności leczniczej (t.j. Dz. U. z 201</w:t>
      </w:r>
      <w:r>
        <w:rPr>
          <w:rFonts w:ascii="Calibri" w:hAnsi="Calibri" w:cs="Calibri"/>
          <w:bCs/>
          <w:sz w:val="22"/>
          <w:szCs w:val="22"/>
        </w:rPr>
        <w:t>6</w:t>
      </w:r>
      <w:r w:rsidRPr="008C555D">
        <w:rPr>
          <w:rFonts w:ascii="Calibri" w:hAnsi="Calibri" w:cs="Calibri"/>
          <w:bCs/>
          <w:sz w:val="22"/>
          <w:szCs w:val="22"/>
        </w:rPr>
        <w:t xml:space="preserve"> poz.</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9C4252" w:rsidRPr="008C555D" w:rsidRDefault="009C425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 xml:space="preserve">Do konkursu ofert stosuje się odpowiednio art. 140, art. 141, art. 146 ust. 1, art. 147-150, art. 151 ust.1,2 i 4-6, art. 152, art. 153 i art.154 ust.1 i 2 ustawy z dnia 27 sierpnia 2004 r. </w:t>
      </w:r>
      <w:r>
        <w:rPr>
          <w:rFonts w:ascii="Calibri" w:hAnsi="Calibri" w:cs="Calibri"/>
          <w:bCs/>
          <w:sz w:val="22"/>
          <w:szCs w:val="22"/>
        </w:rPr>
        <w:t xml:space="preserve">                              </w:t>
      </w:r>
      <w:r w:rsidRPr="008C555D">
        <w:rPr>
          <w:rFonts w:ascii="Calibri" w:hAnsi="Calibri" w:cs="Calibri"/>
          <w:bCs/>
          <w:sz w:val="22"/>
          <w:szCs w:val="22"/>
        </w:rPr>
        <w:t>o świadczeniach opieki zdrowotnej finansowanych ze środków publicznych (t.j.Dz.U.201</w:t>
      </w:r>
      <w:r>
        <w:rPr>
          <w:rFonts w:ascii="Calibri" w:hAnsi="Calibri" w:cs="Calibri"/>
          <w:bCs/>
          <w:sz w:val="22"/>
          <w:szCs w:val="22"/>
        </w:rPr>
        <w:t>6</w:t>
      </w:r>
      <w:r w:rsidRPr="008C555D">
        <w:rPr>
          <w:rFonts w:ascii="Calibri" w:hAnsi="Calibri" w:cs="Calibri"/>
          <w:bCs/>
          <w:sz w:val="22"/>
          <w:szCs w:val="22"/>
        </w:rPr>
        <w:t>.</w:t>
      </w:r>
      <w:r>
        <w:rPr>
          <w:rFonts w:ascii="Calibri" w:hAnsi="Calibri" w:cs="Calibri"/>
          <w:bCs/>
          <w:sz w:val="22"/>
          <w:szCs w:val="22"/>
        </w:rPr>
        <w:t>1793</w:t>
      </w:r>
      <w:r w:rsidRPr="008C555D">
        <w:rPr>
          <w:rFonts w:ascii="Calibri" w:hAnsi="Calibri" w:cs="Calibri"/>
          <w:bCs/>
          <w:sz w:val="22"/>
          <w:szCs w:val="22"/>
        </w:rPr>
        <w:t xml:space="preserve"> </w:t>
      </w:r>
      <w:r>
        <w:rPr>
          <w:rFonts w:ascii="Calibri" w:hAnsi="Calibri" w:cs="Calibri"/>
          <w:bCs/>
          <w:sz w:val="22"/>
          <w:szCs w:val="22"/>
        </w:rPr>
        <w:t xml:space="preserve">                 </w:t>
      </w:r>
      <w:r w:rsidRPr="008C555D">
        <w:rPr>
          <w:rFonts w:ascii="Calibri" w:hAnsi="Calibri" w:cs="Calibri"/>
          <w:bCs/>
          <w:sz w:val="22"/>
          <w:szCs w:val="22"/>
        </w:rPr>
        <w:t>z późn. zm.) przy czym prawa i obowiązki Prezesa Funduszu i dyrektora oddziału wojewódzkiego Funduszu wykonuje Dyrektor Wojewódzkiego Szpitala Zespolonego  w Koninie.</w:t>
      </w:r>
    </w:p>
    <w:p w:rsidR="009C4252" w:rsidRPr="008C555D" w:rsidRDefault="009C425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W sprawach nie uregulowanych w niniejszym Regulaminie zastosowanie mają przepisy wskazane w pkt 2 powyżej.</w:t>
      </w:r>
    </w:p>
    <w:p w:rsidR="009C4252" w:rsidRPr="008C555D" w:rsidRDefault="009C425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9C4252" w:rsidRPr="008C555D" w:rsidRDefault="009C4252" w:rsidP="008C555D">
      <w:pPr>
        <w:jc w:val="both"/>
        <w:rPr>
          <w:rFonts w:ascii="Calibri" w:hAnsi="Calibri" w:cs="Calibri"/>
          <w:sz w:val="22"/>
          <w:szCs w:val="22"/>
        </w:rPr>
      </w:pPr>
    </w:p>
    <w:p w:rsidR="009C4252" w:rsidRPr="008C555D" w:rsidRDefault="009C4252" w:rsidP="008C555D">
      <w:pPr>
        <w:jc w:val="both"/>
        <w:rPr>
          <w:rFonts w:ascii="Calibri" w:hAnsi="Calibri" w:cs="Calibri"/>
          <w:b/>
          <w:sz w:val="22"/>
          <w:szCs w:val="22"/>
        </w:rPr>
      </w:pPr>
      <w:r w:rsidRPr="008C555D">
        <w:rPr>
          <w:rFonts w:ascii="Calibri" w:hAnsi="Calibri" w:cs="Calibri"/>
          <w:sz w:val="22"/>
          <w:szCs w:val="22"/>
        </w:rPr>
        <w:t xml:space="preserve">                                                                         </w:t>
      </w:r>
      <w:r>
        <w:rPr>
          <w:rFonts w:ascii="Calibri" w:hAnsi="Calibri" w:cs="Calibri"/>
          <w:sz w:val="22"/>
          <w:szCs w:val="22"/>
        </w:rPr>
        <w:t xml:space="preserve">      </w:t>
      </w:r>
      <w:r w:rsidRPr="008C555D">
        <w:rPr>
          <w:rFonts w:ascii="Calibri" w:hAnsi="Calibri" w:cs="Calibri"/>
          <w:sz w:val="22"/>
          <w:szCs w:val="22"/>
        </w:rPr>
        <w:t xml:space="preserve">        </w:t>
      </w:r>
      <w:r w:rsidRPr="008C555D">
        <w:rPr>
          <w:rFonts w:ascii="Calibri" w:hAnsi="Calibri" w:cs="Calibri"/>
          <w:b/>
          <w:sz w:val="22"/>
          <w:szCs w:val="22"/>
        </w:rPr>
        <w:t>§ 2</w:t>
      </w:r>
    </w:p>
    <w:p w:rsidR="009C4252" w:rsidRPr="008C555D" w:rsidRDefault="009C4252" w:rsidP="008C555D">
      <w:pPr>
        <w:jc w:val="both"/>
        <w:rPr>
          <w:rFonts w:ascii="Calibri" w:hAnsi="Calibri" w:cs="Calibri"/>
          <w:bCs/>
          <w:sz w:val="22"/>
          <w:szCs w:val="22"/>
        </w:rPr>
      </w:pPr>
      <w:r w:rsidRPr="008C555D">
        <w:rPr>
          <w:rFonts w:ascii="Calibri" w:hAnsi="Calibri" w:cs="Calibri"/>
          <w:sz w:val="22"/>
          <w:szCs w:val="22"/>
        </w:rPr>
        <w:t xml:space="preserve">Do konkursu ofert mogą przystąpić podmioty, o których mowa w art. 26 ust. 1 ustawy z dnia </w:t>
      </w:r>
      <w:r w:rsidRPr="008C555D">
        <w:rPr>
          <w:rFonts w:ascii="Calibri" w:hAnsi="Calibri" w:cs="Calibri"/>
          <w:sz w:val="22"/>
          <w:szCs w:val="22"/>
        </w:rPr>
        <w:br/>
        <w:t xml:space="preserve">15 kwietnia 2011 r. o działalności leczniczej </w:t>
      </w:r>
      <w:r w:rsidRPr="008C555D">
        <w:rPr>
          <w:rFonts w:ascii="Calibri" w:hAnsi="Calibri" w:cs="Calibri"/>
          <w:bCs/>
          <w:sz w:val="22"/>
          <w:szCs w:val="22"/>
        </w:rPr>
        <w:t>(t.j. Dz. U. z 201</w:t>
      </w:r>
      <w:r>
        <w:rPr>
          <w:rFonts w:ascii="Calibri" w:hAnsi="Calibri" w:cs="Calibri"/>
          <w:bCs/>
          <w:sz w:val="22"/>
          <w:szCs w:val="22"/>
        </w:rPr>
        <w:t>6</w:t>
      </w:r>
      <w:r w:rsidRPr="008C555D">
        <w:rPr>
          <w:rFonts w:ascii="Calibri" w:hAnsi="Calibri" w:cs="Calibri"/>
          <w:bCs/>
          <w:sz w:val="22"/>
          <w:szCs w:val="22"/>
        </w:rPr>
        <w:t xml:space="preserve"> poz. </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 xml:space="preserve"> </w:t>
      </w:r>
    </w:p>
    <w:p w:rsidR="009C4252" w:rsidRPr="008C555D" w:rsidRDefault="009C4252" w:rsidP="008C555D">
      <w:pPr>
        <w:jc w:val="center"/>
        <w:rPr>
          <w:rFonts w:ascii="Calibri" w:hAnsi="Calibri" w:cs="Calibri"/>
          <w:b/>
          <w:sz w:val="22"/>
          <w:szCs w:val="22"/>
        </w:rPr>
      </w:pPr>
      <w:r w:rsidRPr="008C555D">
        <w:rPr>
          <w:rFonts w:ascii="Calibri" w:hAnsi="Calibri" w:cs="Calibri"/>
          <w:b/>
          <w:sz w:val="22"/>
          <w:szCs w:val="22"/>
        </w:rPr>
        <w:t>§ 3</w:t>
      </w:r>
    </w:p>
    <w:p w:rsidR="009C4252" w:rsidRPr="008C555D" w:rsidRDefault="009C4252"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Ogłoszenie o konkursie zamieszcza się  na stronie internetowej oraz  na tablicy ogłoszeń </w:t>
      </w:r>
      <w:r w:rsidRPr="008C555D">
        <w:rPr>
          <w:rFonts w:ascii="Calibri" w:hAnsi="Calibri" w:cs="Calibri"/>
          <w:sz w:val="22"/>
          <w:szCs w:val="22"/>
        </w:rPr>
        <w:br/>
        <w:t>w siedzibie Wojewódzkiego Szpitala Zespolonego w Koninie, w prasie codziennej o zasięgu krajowym oraz na stronie internetowej Wielkopolskiej Izby Lekarskiej.</w:t>
      </w:r>
    </w:p>
    <w:p w:rsidR="009C4252" w:rsidRPr="008C555D" w:rsidRDefault="009C4252"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powinno zawierać:</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 xml:space="preserve">     1) nazwę i adres siedziby zamawiającego,</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 xml:space="preserve">     2) określenie przedmiotu zamówienia,</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 xml:space="preserve">     3) wymagane kwalifikacje zawodowe,</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 xml:space="preserve">     4) określenie  ilości szacunkowej liczby populacji osób ubezpieczonych i innych uprawnionych, dla </w:t>
      </w:r>
    </w:p>
    <w:p w:rsidR="009C4252" w:rsidRPr="008C555D" w:rsidRDefault="009C4252" w:rsidP="008C555D">
      <w:pPr>
        <w:ind w:left="540"/>
        <w:jc w:val="both"/>
        <w:rPr>
          <w:rFonts w:ascii="Calibri" w:hAnsi="Calibri" w:cs="Calibri"/>
          <w:sz w:val="22"/>
          <w:szCs w:val="22"/>
        </w:rPr>
      </w:pPr>
      <w:r w:rsidRPr="008C555D">
        <w:rPr>
          <w:rFonts w:ascii="Calibri" w:hAnsi="Calibri" w:cs="Calibri"/>
          <w:sz w:val="22"/>
          <w:szCs w:val="22"/>
        </w:rPr>
        <w:t>których udzielane będą świadczenia opieki zdrowotnej będące przedmiotem niniejszego  postępowania konkursowego,</w:t>
      </w:r>
    </w:p>
    <w:p w:rsidR="009C4252" w:rsidRDefault="009C4252" w:rsidP="008C555D">
      <w:pPr>
        <w:jc w:val="both"/>
        <w:rPr>
          <w:rFonts w:ascii="Calibri" w:hAnsi="Calibri" w:cs="Calibri"/>
          <w:sz w:val="22"/>
          <w:szCs w:val="22"/>
        </w:rPr>
      </w:pPr>
      <w:r w:rsidRPr="008C555D">
        <w:rPr>
          <w:rFonts w:ascii="Calibri" w:hAnsi="Calibri" w:cs="Calibri"/>
          <w:sz w:val="22"/>
          <w:szCs w:val="22"/>
        </w:rPr>
        <w:t xml:space="preserve">     5) terminy składania i otwarcia ofert.</w:t>
      </w:r>
    </w:p>
    <w:p w:rsidR="009C4252" w:rsidRDefault="009C4252" w:rsidP="008C555D">
      <w:pPr>
        <w:jc w:val="both"/>
        <w:rPr>
          <w:rFonts w:ascii="Calibri" w:hAnsi="Calibri" w:cs="Calibri"/>
          <w:sz w:val="22"/>
          <w:szCs w:val="22"/>
        </w:rPr>
      </w:pPr>
      <w:r>
        <w:rPr>
          <w:rFonts w:ascii="Calibri" w:hAnsi="Calibri" w:cs="Calibri"/>
          <w:sz w:val="22"/>
          <w:szCs w:val="22"/>
        </w:rPr>
        <w:t xml:space="preserve">3. Ogłoszenie o konkursie oraz przygotowanie materiałów konkursowych dokonuje Wojewódzki  </w:t>
      </w:r>
    </w:p>
    <w:p w:rsidR="009C4252" w:rsidRPr="008C555D" w:rsidRDefault="009C4252" w:rsidP="008C555D">
      <w:pPr>
        <w:jc w:val="both"/>
        <w:rPr>
          <w:rFonts w:ascii="Calibri" w:hAnsi="Calibri" w:cs="Calibri"/>
          <w:sz w:val="22"/>
          <w:szCs w:val="22"/>
        </w:rPr>
      </w:pPr>
      <w:r>
        <w:rPr>
          <w:rFonts w:ascii="Calibri" w:hAnsi="Calibri" w:cs="Calibri"/>
          <w:sz w:val="22"/>
          <w:szCs w:val="22"/>
        </w:rPr>
        <w:t xml:space="preserve">    Szpital Zespolony w Koninie.</w:t>
      </w:r>
    </w:p>
    <w:p w:rsidR="009C4252" w:rsidRPr="008C555D" w:rsidRDefault="009C4252" w:rsidP="008C555D">
      <w:pPr>
        <w:jc w:val="both"/>
        <w:rPr>
          <w:rFonts w:ascii="Calibri" w:hAnsi="Calibri" w:cs="Calibri"/>
          <w:sz w:val="22"/>
          <w:szCs w:val="22"/>
        </w:rPr>
      </w:pPr>
    </w:p>
    <w:p w:rsidR="009C4252" w:rsidRPr="008C555D" w:rsidRDefault="009C4252" w:rsidP="008C555D">
      <w:pPr>
        <w:jc w:val="both"/>
        <w:rPr>
          <w:rFonts w:ascii="Calibri" w:hAnsi="Calibri" w:cs="Calibri"/>
          <w:sz w:val="22"/>
          <w:szCs w:val="22"/>
        </w:rPr>
      </w:pPr>
    </w:p>
    <w:p w:rsidR="009C4252" w:rsidRPr="008C555D" w:rsidRDefault="009C4252" w:rsidP="008C555D">
      <w:pPr>
        <w:jc w:val="center"/>
        <w:rPr>
          <w:rFonts w:ascii="Calibri" w:hAnsi="Calibri" w:cs="Calibri"/>
          <w:b/>
          <w:sz w:val="22"/>
          <w:szCs w:val="22"/>
        </w:rPr>
      </w:pPr>
      <w:r w:rsidRPr="008C555D">
        <w:rPr>
          <w:rFonts w:ascii="Calibri" w:hAnsi="Calibri" w:cs="Calibri"/>
          <w:b/>
          <w:sz w:val="22"/>
          <w:szCs w:val="22"/>
        </w:rPr>
        <w:t>§ 4</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Oferta powinna zawierać:</w:t>
      </w:r>
    </w:p>
    <w:p w:rsidR="009C4252" w:rsidRPr="008C555D" w:rsidRDefault="009C4252"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Oświadczenie oferenta o zapoznaniu się z dokumentacją konkursową.</w:t>
      </w:r>
    </w:p>
    <w:p w:rsidR="009C4252" w:rsidRPr="008C555D" w:rsidRDefault="009C4252"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Dane o oferencie:</w:t>
      </w:r>
    </w:p>
    <w:p w:rsidR="009C4252" w:rsidRPr="008C555D" w:rsidRDefault="009C4252" w:rsidP="008C555D">
      <w:pPr>
        <w:numPr>
          <w:ilvl w:val="0"/>
          <w:numId w:val="1"/>
        </w:numPr>
        <w:jc w:val="both"/>
        <w:rPr>
          <w:rFonts w:ascii="Calibri" w:hAnsi="Calibri" w:cs="Calibri"/>
          <w:sz w:val="22"/>
          <w:szCs w:val="22"/>
        </w:rPr>
      </w:pPr>
      <w:r w:rsidRPr="008C555D">
        <w:rPr>
          <w:rFonts w:ascii="Calibri" w:hAnsi="Calibri" w:cs="Calibri"/>
          <w:sz w:val="22"/>
          <w:szCs w:val="22"/>
        </w:rPr>
        <w:t>nazwę i siedzibę prowadzonej działalności gospodarczej oraz numer wpisu do rejestru działalności gospodarczych,</w:t>
      </w:r>
    </w:p>
    <w:p w:rsidR="009C4252" w:rsidRPr="008C555D" w:rsidRDefault="009C4252" w:rsidP="008C555D">
      <w:pPr>
        <w:numPr>
          <w:ilvl w:val="0"/>
          <w:numId w:val="1"/>
        </w:numPr>
        <w:jc w:val="both"/>
        <w:rPr>
          <w:rFonts w:ascii="Calibri" w:hAnsi="Calibri" w:cs="Calibri"/>
          <w:sz w:val="22"/>
          <w:szCs w:val="22"/>
        </w:rPr>
      </w:pPr>
      <w:r w:rsidRPr="008C555D">
        <w:rPr>
          <w:rFonts w:ascii="Calibri" w:hAnsi="Calibri" w:cs="Calibri"/>
          <w:sz w:val="22"/>
          <w:szCs w:val="22"/>
        </w:rPr>
        <w:t xml:space="preserve">imię i nazwisko, adres oraz numer wpisu do właściwego rejestru i oznaczenie organu dokonującego wpisu – w odniesieniu do osób, o których mowa w art.  4 ust 1 pkt 1, art. 5 ust. </w:t>
      </w:r>
      <w:r w:rsidRPr="008C555D">
        <w:rPr>
          <w:rFonts w:ascii="Calibri" w:hAnsi="Calibri" w:cs="Calibri"/>
          <w:sz w:val="22"/>
          <w:szCs w:val="22"/>
        </w:rPr>
        <w:br/>
        <w:t>1 i art. 18 ust. 1, 2, 4 i 5 ustawy z dnia 15.04.2011r. o działalności leczniczej,</w:t>
      </w:r>
    </w:p>
    <w:p w:rsidR="009C4252" w:rsidRPr="008C555D" w:rsidRDefault="009C4252" w:rsidP="008C555D">
      <w:pPr>
        <w:numPr>
          <w:ilvl w:val="0"/>
          <w:numId w:val="1"/>
        </w:numPr>
        <w:jc w:val="both"/>
        <w:rPr>
          <w:rFonts w:ascii="Calibri" w:hAnsi="Calibri" w:cs="Calibri"/>
          <w:sz w:val="22"/>
          <w:szCs w:val="22"/>
        </w:rPr>
      </w:pPr>
      <w:r w:rsidRPr="008C555D">
        <w:rPr>
          <w:rFonts w:ascii="Calibri" w:hAnsi="Calibri" w:cs="Calibri"/>
          <w:sz w:val="22"/>
          <w:szCs w:val="22"/>
        </w:rPr>
        <w:t xml:space="preserve">warunek uzyskania wpisu do rejestru uważa się za zachowany, jeżeli oferent przedstawi potwierdzenie przez właściwą izbę lekarską złożenia wniosku o wydanie zezwolenia </w:t>
      </w:r>
      <w:r w:rsidRPr="008C555D">
        <w:rPr>
          <w:rFonts w:ascii="Calibri" w:hAnsi="Calibri" w:cs="Calibri"/>
          <w:sz w:val="22"/>
          <w:szCs w:val="22"/>
        </w:rPr>
        <w:br/>
        <w:t>na  wykonywanie praktyki lekarskiej.</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3.   Numer Regon.</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4.   Numer NIP.</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5</w:t>
      </w:r>
      <w:r>
        <w:rPr>
          <w:rFonts w:ascii="Calibri" w:hAnsi="Calibri" w:cs="Calibri"/>
          <w:sz w:val="22"/>
          <w:szCs w:val="22"/>
        </w:rPr>
        <w:t>.</w:t>
      </w:r>
      <w:r w:rsidRPr="008C555D">
        <w:rPr>
          <w:rFonts w:ascii="Calibri" w:hAnsi="Calibri" w:cs="Calibri"/>
          <w:sz w:val="22"/>
          <w:szCs w:val="22"/>
        </w:rPr>
        <w:t xml:space="preserve">   </w:t>
      </w:r>
      <w:r>
        <w:rPr>
          <w:rFonts w:ascii="Calibri" w:hAnsi="Calibri" w:cs="Calibri"/>
          <w:sz w:val="22"/>
          <w:szCs w:val="22"/>
        </w:rPr>
        <w:t>Dokumenty potwierdzające k</w:t>
      </w:r>
      <w:r w:rsidRPr="008C555D">
        <w:rPr>
          <w:rFonts w:ascii="Calibri" w:hAnsi="Calibri" w:cs="Calibri"/>
          <w:sz w:val="22"/>
          <w:szCs w:val="22"/>
        </w:rPr>
        <w:t>walifikacje</w:t>
      </w:r>
      <w:r>
        <w:rPr>
          <w:rFonts w:ascii="Calibri" w:hAnsi="Calibri" w:cs="Calibri"/>
          <w:sz w:val="22"/>
          <w:szCs w:val="22"/>
        </w:rPr>
        <w:t xml:space="preserve"> zawodowe, w tym posiadanie  specjalizacji w zakresie udzielanych świadczeń.</w:t>
      </w:r>
    </w:p>
    <w:p w:rsidR="009C4252" w:rsidRPr="008C555D" w:rsidRDefault="009C4252" w:rsidP="008C555D">
      <w:pPr>
        <w:rPr>
          <w:rFonts w:ascii="Calibri" w:hAnsi="Calibri" w:cs="Calibri"/>
          <w:sz w:val="22"/>
          <w:szCs w:val="22"/>
        </w:rPr>
      </w:pPr>
      <w:r w:rsidRPr="008C555D">
        <w:rPr>
          <w:rFonts w:ascii="Calibri" w:hAnsi="Calibri" w:cs="Calibri"/>
          <w:sz w:val="22"/>
          <w:szCs w:val="22"/>
        </w:rPr>
        <w:t xml:space="preserve">6.   Numer prawa wykonywania zawodu.   </w:t>
      </w:r>
    </w:p>
    <w:p w:rsidR="009C4252" w:rsidRPr="008C555D" w:rsidRDefault="009C4252" w:rsidP="008C555D">
      <w:pPr>
        <w:rPr>
          <w:rFonts w:ascii="Calibri" w:hAnsi="Calibri" w:cs="Calibri"/>
          <w:sz w:val="22"/>
          <w:szCs w:val="22"/>
        </w:rPr>
      </w:pPr>
      <w:r w:rsidRPr="008C555D">
        <w:rPr>
          <w:rFonts w:ascii="Calibri" w:hAnsi="Calibri" w:cs="Calibri"/>
          <w:sz w:val="22"/>
          <w:szCs w:val="22"/>
        </w:rPr>
        <w:t xml:space="preserve">7.   </w:t>
      </w:r>
      <w:r>
        <w:rPr>
          <w:rFonts w:ascii="Calibri" w:hAnsi="Calibri" w:cs="Calibri"/>
          <w:sz w:val="22"/>
          <w:szCs w:val="22"/>
        </w:rPr>
        <w:t xml:space="preserve">Dokumenty potwierdzające doświadczenie zawodowe oraz </w:t>
      </w:r>
      <w:r w:rsidRPr="008C555D">
        <w:rPr>
          <w:rFonts w:ascii="Calibri" w:hAnsi="Calibri" w:cs="Calibri"/>
          <w:sz w:val="22"/>
          <w:szCs w:val="22"/>
        </w:rPr>
        <w:t xml:space="preserve"> staż pracy. </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 xml:space="preserve">8.   Proponowana </w:t>
      </w:r>
      <w:r>
        <w:rPr>
          <w:rFonts w:ascii="Calibri" w:hAnsi="Calibri" w:cs="Calibri"/>
          <w:sz w:val="22"/>
          <w:szCs w:val="22"/>
        </w:rPr>
        <w:t>wysokość stawki określonej w procencie od wartości kontraktu z Narodowym Funduszem Zdrowia, stanowiącym sumę wynagrodzenia całego zespołu lekarskiego w oparciu o umowy cywilnoprawne zabezpieczające przedmiot konkursu.</w:t>
      </w:r>
      <w:r w:rsidRPr="008C555D">
        <w:rPr>
          <w:rFonts w:ascii="Calibri" w:hAnsi="Calibri" w:cs="Calibri"/>
          <w:sz w:val="22"/>
          <w:szCs w:val="22"/>
        </w:rPr>
        <w:t xml:space="preserve"> </w:t>
      </w:r>
    </w:p>
    <w:p w:rsidR="009C4252" w:rsidRPr="008C555D" w:rsidRDefault="009C4252" w:rsidP="008C555D">
      <w:pPr>
        <w:rPr>
          <w:rFonts w:ascii="Calibri" w:hAnsi="Calibri" w:cs="Calibri"/>
          <w:sz w:val="22"/>
          <w:szCs w:val="22"/>
        </w:rPr>
      </w:pPr>
      <w:r w:rsidRPr="008C555D">
        <w:rPr>
          <w:rFonts w:ascii="Calibri" w:hAnsi="Calibri" w:cs="Calibri"/>
          <w:sz w:val="22"/>
          <w:szCs w:val="22"/>
        </w:rPr>
        <w:t xml:space="preserve">9.   Deklarowana liczba godzin wykonywania świadczeń zdrowotnych </w:t>
      </w:r>
      <w:r>
        <w:rPr>
          <w:rFonts w:ascii="Calibri" w:hAnsi="Calibri" w:cs="Calibri"/>
          <w:sz w:val="22"/>
          <w:szCs w:val="22"/>
        </w:rPr>
        <w:t xml:space="preserve">średnio </w:t>
      </w:r>
      <w:r w:rsidRPr="008C555D">
        <w:rPr>
          <w:rFonts w:ascii="Calibri" w:hAnsi="Calibri" w:cs="Calibri"/>
          <w:sz w:val="22"/>
          <w:szCs w:val="22"/>
        </w:rPr>
        <w:t xml:space="preserve">w miesiącu.  </w:t>
      </w:r>
    </w:p>
    <w:p w:rsidR="009C4252" w:rsidRPr="008C555D" w:rsidRDefault="009C4252" w:rsidP="008C555D">
      <w:pPr>
        <w:jc w:val="both"/>
        <w:rPr>
          <w:rFonts w:ascii="Calibri" w:hAnsi="Calibri" w:cs="Calibri"/>
          <w:sz w:val="22"/>
          <w:szCs w:val="22"/>
        </w:rPr>
      </w:pPr>
    </w:p>
    <w:p w:rsidR="009C4252" w:rsidRPr="008C555D" w:rsidRDefault="009C4252"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xml:space="preserve">                                                                                § 5</w:t>
      </w:r>
    </w:p>
    <w:p w:rsidR="009C4252" w:rsidRPr="008C555D" w:rsidRDefault="009C4252" w:rsidP="008C555D">
      <w:pPr>
        <w:tabs>
          <w:tab w:val="left" w:pos="360"/>
        </w:tabs>
        <w:jc w:val="both"/>
        <w:rPr>
          <w:rFonts w:ascii="Calibri" w:hAnsi="Calibri" w:cs="Calibri"/>
          <w:bCs/>
          <w:sz w:val="22"/>
          <w:szCs w:val="22"/>
        </w:rPr>
      </w:pPr>
      <w:r w:rsidRPr="008C555D">
        <w:rPr>
          <w:rFonts w:ascii="Calibri" w:hAnsi="Calibri" w:cs="Calibri"/>
          <w:bCs/>
          <w:sz w:val="22"/>
          <w:szCs w:val="22"/>
        </w:rPr>
        <w:t xml:space="preserve">Ofertę z wymaganymi załącznikami określonymi w „Materiałach informacyjnych o przedmiocie konkursu ofert…” należy umieścić w zamkniętej kopercie opatrzonej napisem „Konkurs ofert – lekarskie świadczenia zdrowotne w zakresie </w:t>
      </w:r>
      <w:r>
        <w:rPr>
          <w:rFonts w:ascii="Calibri" w:hAnsi="Calibri" w:cs="Calibri"/>
          <w:bCs/>
          <w:sz w:val="22"/>
          <w:szCs w:val="22"/>
        </w:rPr>
        <w:t xml:space="preserve">chorób zakaźnych </w:t>
      </w:r>
      <w:r w:rsidRPr="008C555D">
        <w:rPr>
          <w:rFonts w:ascii="Calibri" w:hAnsi="Calibri" w:cs="Calibri"/>
          <w:bCs/>
          <w:sz w:val="22"/>
          <w:szCs w:val="22"/>
        </w:rPr>
        <w:t xml:space="preserve"> w Oddziale </w:t>
      </w:r>
      <w:r>
        <w:rPr>
          <w:rFonts w:ascii="Calibri" w:hAnsi="Calibri" w:cs="Calibri"/>
          <w:bCs/>
          <w:sz w:val="22"/>
          <w:szCs w:val="22"/>
        </w:rPr>
        <w:t xml:space="preserve">Obserwacyjno-Zakaźnym z Pododdziałem Zakaźnym Dziecięcym </w:t>
      </w:r>
      <w:r w:rsidRPr="008C555D">
        <w:rPr>
          <w:rFonts w:ascii="Calibri" w:hAnsi="Calibri" w:cs="Calibri"/>
          <w:bCs/>
          <w:sz w:val="22"/>
          <w:szCs w:val="22"/>
        </w:rPr>
        <w:t>w Wojewódzkim Szpitalu Zespolonym   w Koninie”.</w:t>
      </w:r>
    </w:p>
    <w:p w:rsidR="009C4252" w:rsidRPr="008C555D" w:rsidRDefault="009C4252" w:rsidP="008C555D">
      <w:pPr>
        <w:tabs>
          <w:tab w:val="left" w:pos="360"/>
        </w:tabs>
        <w:jc w:val="both"/>
        <w:rPr>
          <w:rFonts w:ascii="Calibri" w:hAnsi="Calibri" w:cs="Calibri"/>
          <w:bCs/>
          <w:sz w:val="22"/>
          <w:szCs w:val="22"/>
        </w:rPr>
      </w:pPr>
    </w:p>
    <w:p w:rsidR="009C4252" w:rsidRPr="008C555D" w:rsidRDefault="009C4252" w:rsidP="008C555D">
      <w:pPr>
        <w:jc w:val="both"/>
        <w:rPr>
          <w:rFonts w:ascii="Calibri" w:hAnsi="Calibri" w:cs="Calibri"/>
          <w:sz w:val="22"/>
          <w:szCs w:val="22"/>
        </w:rPr>
      </w:pPr>
      <w:r w:rsidRPr="008C555D">
        <w:rPr>
          <w:rFonts w:ascii="Calibri" w:hAnsi="Calibri" w:cs="Calibri"/>
          <w:b/>
          <w:sz w:val="22"/>
          <w:szCs w:val="22"/>
        </w:rPr>
        <w:t xml:space="preserve">                                                                        </w:t>
      </w:r>
      <w:r>
        <w:rPr>
          <w:rFonts w:ascii="Calibri" w:hAnsi="Calibri" w:cs="Calibri"/>
          <w:b/>
          <w:sz w:val="22"/>
          <w:szCs w:val="22"/>
        </w:rPr>
        <w:t xml:space="preserve"> </w:t>
      </w:r>
      <w:r w:rsidRPr="008C555D">
        <w:rPr>
          <w:rFonts w:ascii="Calibri" w:hAnsi="Calibri" w:cs="Calibri"/>
          <w:b/>
          <w:sz w:val="22"/>
          <w:szCs w:val="22"/>
        </w:rPr>
        <w:t xml:space="preserve">       § 6 </w:t>
      </w:r>
    </w:p>
    <w:p w:rsidR="009C4252" w:rsidRPr="008C555D" w:rsidRDefault="009C425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W celu przeprowadzenia konkursu ofert Dyrektor Wojewódzkiego Szpitala Zespolonego </w:t>
      </w:r>
      <w:r w:rsidRPr="008C555D">
        <w:rPr>
          <w:rFonts w:ascii="Calibri" w:hAnsi="Calibri" w:cs="Calibri"/>
          <w:sz w:val="22"/>
          <w:szCs w:val="22"/>
        </w:rPr>
        <w:br/>
        <w:t>w Koninie powołuje komisję konkursową  w składzie co najmniej 3 członków i wyznacza spośród nich przewodniczącego i protokolanta.</w:t>
      </w:r>
    </w:p>
    <w:p w:rsidR="009C4252" w:rsidRPr="008C555D" w:rsidRDefault="009C425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Członkiem  komisji konkursowej nie </w:t>
      </w:r>
      <w:r>
        <w:rPr>
          <w:rFonts w:ascii="Calibri" w:hAnsi="Calibri" w:cs="Calibri"/>
          <w:sz w:val="22"/>
          <w:szCs w:val="22"/>
        </w:rPr>
        <w:t>może</w:t>
      </w:r>
      <w:r w:rsidRPr="008C555D">
        <w:rPr>
          <w:rFonts w:ascii="Calibri" w:hAnsi="Calibri" w:cs="Calibri"/>
          <w:sz w:val="22"/>
          <w:szCs w:val="22"/>
        </w:rPr>
        <w:t xml:space="preserve"> być osoba która:</w:t>
      </w:r>
    </w:p>
    <w:p w:rsidR="009C4252" w:rsidRPr="008C555D" w:rsidRDefault="009C4252" w:rsidP="008C555D">
      <w:p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    1)  jest świadczeniodawcą  ubiegającym się o zawarcie umowy,</w:t>
      </w:r>
    </w:p>
    <w:p w:rsidR="009C4252" w:rsidRPr="008C555D" w:rsidRDefault="009C4252" w:rsidP="008C555D">
      <w:pPr>
        <w:spacing w:line="240" w:lineRule="atLeast"/>
        <w:ind w:left="540" w:hanging="540"/>
        <w:jc w:val="both"/>
        <w:textAlignment w:val="top"/>
        <w:rPr>
          <w:rFonts w:ascii="Calibri" w:hAnsi="Calibri" w:cs="Calibri"/>
          <w:sz w:val="22"/>
          <w:szCs w:val="22"/>
        </w:rPr>
      </w:pPr>
      <w:r w:rsidRPr="008C555D">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8C555D">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9C4252" w:rsidRPr="008C555D" w:rsidRDefault="009C425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pozostawała w stosunku pracy lub zlecenia z oferentem lub była członkami organów zarządzających lub organów nadzorczych oferentów ubiegających się o udzielenie przedmiotowego świadczenia</w:t>
      </w:r>
      <w:r>
        <w:rPr>
          <w:rFonts w:ascii="Calibri" w:hAnsi="Calibri" w:cs="Calibri"/>
          <w:sz w:val="22"/>
          <w:szCs w:val="22"/>
        </w:rPr>
        <w:t xml:space="preserve">, </w:t>
      </w:r>
      <w:r w:rsidRPr="008C555D">
        <w:rPr>
          <w:rFonts w:ascii="Calibri" w:hAnsi="Calibri" w:cs="Calibri"/>
          <w:sz w:val="22"/>
          <w:szCs w:val="22"/>
        </w:rPr>
        <w:t xml:space="preserve"> przed upływem 3 lat od dnia wszczęcia niniejszego postępowania</w:t>
      </w:r>
      <w:r>
        <w:rPr>
          <w:rFonts w:ascii="Calibri" w:hAnsi="Calibri" w:cs="Calibri"/>
          <w:sz w:val="22"/>
          <w:szCs w:val="22"/>
        </w:rPr>
        <w:t xml:space="preserve"> konkursowego, </w:t>
      </w:r>
    </w:p>
    <w:p w:rsidR="009C4252" w:rsidRPr="008C555D" w:rsidRDefault="009C425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pozostająca z oferentem w takim stosunku prawnym lub faktycznym, że może to budzić uzasadnione wątpliwości co do bezstronności tych osób, </w:t>
      </w:r>
    </w:p>
    <w:p w:rsidR="009C4252" w:rsidRPr="008C555D" w:rsidRDefault="009C425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która została prawomocnie skazana za przestępstwo popełnione w związku z postępowaniem </w:t>
      </w:r>
      <w:r w:rsidRPr="008C555D">
        <w:rPr>
          <w:rFonts w:ascii="Calibri" w:hAnsi="Calibri" w:cs="Calibri"/>
          <w:sz w:val="22"/>
          <w:szCs w:val="22"/>
        </w:rPr>
        <w:br/>
        <w:t>o udzielenie zamówienia, przestępstwo przekupstwa, przestępstwo przeciwko obrotowi    gospodarczemu lub inne  przestępstwo popełnione w celu osiągnięcia korzyści majątkowych.</w:t>
      </w:r>
    </w:p>
    <w:p w:rsidR="009C4252" w:rsidRPr="008C555D" w:rsidRDefault="009C425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Członkowie komisji konkursowej  po otwarciu ofert składają , pod rygorem odpowiedzialności karnej za składanie fałszywych zeznań, oświadczenie, że nie zachodzą wobec nich przesłanki  określone w ust. 2.</w:t>
      </w:r>
    </w:p>
    <w:p w:rsidR="009C4252" w:rsidRPr="008C555D" w:rsidRDefault="009C425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świadczeniodawcy ubiegającego się o zawarcie  umowy.</w:t>
      </w:r>
    </w:p>
    <w:p w:rsidR="009C4252" w:rsidRDefault="009C4252" w:rsidP="008C555D">
      <w:pPr>
        <w:spacing w:line="240" w:lineRule="atLeast"/>
        <w:jc w:val="both"/>
        <w:textAlignment w:val="top"/>
        <w:rPr>
          <w:rFonts w:ascii="Calibri" w:hAnsi="Calibri" w:cs="Calibri"/>
          <w:sz w:val="22"/>
          <w:szCs w:val="22"/>
        </w:rPr>
      </w:pPr>
    </w:p>
    <w:p w:rsidR="009C4252" w:rsidRPr="008C555D" w:rsidRDefault="009C4252" w:rsidP="008C555D">
      <w:pPr>
        <w:spacing w:line="240" w:lineRule="atLeast"/>
        <w:jc w:val="both"/>
        <w:textAlignment w:val="top"/>
        <w:rPr>
          <w:rFonts w:ascii="Calibri" w:hAnsi="Calibri" w:cs="Calibri"/>
          <w:sz w:val="22"/>
          <w:szCs w:val="22"/>
        </w:rPr>
      </w:pPr>
    </w:p>
    <w:p w:rsidR="009C4252" w:rsidRPr="008C555D" w:rsidRDefault="009C4252" w:rsidP="008C555D">
      <w:pPr>
        <w:jc w:val="center"/>
        <w:rPr>
          <w:rFonts w:ascii="Calibri" w:hAnsi="Calibri" w:cs="Calibri"/>
          <w:b/>
          <w:sz w:val="22"/>
          <w:szCs w:val="22"/>
        </w:rPr>
      </w:pPr>
      <w:r w:rsidRPr="008C555D">
        <w:rPr>
          <w:rFonts w:ascii="Calibri" w:hAnsi="Calibri" w:cs="Calibri"/>
          <w:b/>
          <w:sz w:val="22"/>
          <w:szCs w:val="22"/>
        </w:rPr>
        <w:t>§ 7</w:t>
      </w:r>
    </w:p>
    <w:p w:rsidR="009C4252" w:rsidRPr="008C555D" w:rsidRDefault="009C4252" w:rsidP="008C555D">
      <w:pPr>
        <w:numPr>
          <w:ilvl w:val="0"/>
          <w:numId w:val="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Udzielający Zamówienia określa:</w:t>
      </w:r>
    </w:p>
    <w:p w:rsidR="009C4252" w:rsidRDefault="009C4252" w:rsidP="008C555D">
      <w:pPr>
        <w:jc w:val="both"/>
        <w:rPr>
          <w:rFonts w:ascii="Calibri" w:hAnsi="Calibri" w:cs="Calibri"/>
          <w:sz w:val="22"/>
          <w:szCs w:val="22"/>
        </w:rPr>
      </w:pPr>
      <w:r w:rsidRPr="008C555D">
        <w:rPr>
          <w:rFonts w:ascii="Calibri" w:hAnsi="Calibri" w:cs="Calibri"/>
          <w:sz w:val="22"/>
          <w:szCs w:val="22"/>
        </w:rPr>
        <w:t xml:space="preserve">    1) przedmiot postępowania w sprawie zawarcia umowy o udzielanie świadczeń opieki zdrowotnej,</w:t>
      </w:r>
    </w:p>
    <w:p w:rsidR="009C4252" w:rsidRPr="008C555D" w:rsidRDefault="009C4252" w:rsidP="008C555D">
      <w:pPr>
        <w:jc w:val="both"/>
        <w:rPr>
          <w:rFonts w:ascii="Calibri" w:hAnsi="Calibri" w:cs="Calibri"/>
          <w:sz w:val="22"/>
          <w:szCs w:val="22"/>
        </w:rPr>
      </w:pPr>
      <w:r>
        <w:rPr>
          <w:rFonts w:ascii="Calibri" w:hAnsi="Calibri" w:cs="Calibri"/>
          <w:sz w:val="22"/>
          <w:szCs w:val="22"/>
        </w:rPr>
        <w:t xml:space="preserve">    2) szczegółowe warunki umów o udzielanie świadczeń opieki zdrowotnej,</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3</w:t>
      </w:r>
      <w:r w:rsidRPr="008C555D">
        <w:rPr>
          <w:rFonts w:ascii="Calibri" w:hAnsi="Calibri" w:cs="Calibri"/>
          <w:sz w:val="22"/>
          <w:szCs w:val="22"/>
        </w:rPr>
        <w:t>) kryteria oceny ofert,</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4</w:t>
      </w:r>
      <w:r w:rsidRPr="008C555D">
        <w:rPr>
          <w:rFonts w:ascii="Calibri" w:hAnsi="Calibri" w:cs="Calibri"/>
          <w:sz w:val="22"/>
          <w:szCs w:val="22"/>
        </w:rPr>
        <w:t>) warunki wymagane od oferentów.</w:t>
      </w:r>
    </w:p>
    <w:p w:rsidR="009C4252" w:rsidRDefault="009C4252" w:rsidP="008C555D">
      <w:pPr>
        <w:numPr>
          <w:ilvl w:val="0"/>
          <w:numId w:val="10"/>
        </w:numPr>
        <w:tabs>
          <w:tab w:val="clear" w:pos="720"/>
        </w:tabs>
        <w:ind w:left="360"/>
        <w:jc w:val="both"/>
        <w:rPr>
          <w:rFonts w:ascii="Calibri" w:hAnsi="Calibri" w:cs="Calibri"/>
          <w:sz w:val="22"/>
          <w:szCs w:val="22"/>
        </w:rPr>
      </w:pPr>
      <w:r w:rsidRPr="008C555D">
        <w:rPr>
          <w:rFonts w:ascii="Calibri" w:hAnsi="Calibri" w:cs="Calibri"/>
          <w:sz w:val="22"/>
          <w:szCs w:val="22"/>
        </w:rPr>
        <w:t>Kryteria oceny ofert i warunki wymagane od oferentów są jawne i nie podlegają zmianie w toku postępowania.</w:t>
      </w:r>
    </w:p>
    <w:p w:rsidR="009C4252" w:rsidRPr="008C555D" w:rsidRDefault="009C4252" w:rsidP="00570260">
      <w:pPr>
        <w:jc w:val="both"/>
        <w:rPr>
          <w:rFonts w:ascii="Calibri" w:hAnsi="Calibri" w:cs="Calibri"/>
          <w:sz w:val="22"/>
          <w:szCs w:val="22"/>
        </w:rPr>
      </w:pPr>
    </w:p>
    <w:p w:rsidR="009C4252" w:rsidRPr="008C555D" w:rsidRDefault="009C4252" w:rsidP="008C555D">
      <w:pPr>
        <w:jc w:val="center"/>
        <w:rPr>
          <w:rFonts w:ascii="Calibri" w:hAnsi="Calibri" w:cs="Calibri"/>
          <w:b/>
          <w:sz w:val="22"/>
          <w:szCs w:val="22"/>
        </w:rPr>
      </w:pPr>
      <w:r w:rsidRPr="008C555D">
        <w:rPr>
          <w:rFonts w:ascii="Calibri" w:hAnsi="Calibri" w:cs="Calibri"/>
          <w:b/>
          <w:sz w:val="22"/>
          <w:szCs w:val="22"/>
        </w:rPr>
        <w:t>§ 8</w:t>
      </w:r>
    </w:p>
    <w:p w:rsidR="009C4252" w:rsidRPr="008C555D" w:rsidRDefault="009C4252" w:rsidP="008C555D">
      <w:pPr>
        <w:numPr>
          <w:ilvl w:val="1"/>
          <w:numId w:val="5"/>
        </w:numPr>
        <w:tabs>
          <w:tab w:val="clear" w:pos="1305"/>
          <w:tab w:val="num" w:pos="360"/>
        </w:tabs>
        <w:ind w:left="360"/>
        <w:jc w:val="both"/>
        <w:rPr>
          <w:rFonts w:ascii="Calibri" w:hAnsi="Calibri" w:cs="Calibri"/>
          <w:b/>
          <w:sz w:val="22"/>
          <w:szCs w:val="22"/>
        </w:rPr>
      </w:pPr>
      <w:r w:rsidRPr="008C555D">
        <w:rPr>
          <w:rFonts w:ascii="Calibri" w:hAnsi="Calibri" w:cs="Calibri"/>
          <w:sz w:val="22"/>
          <w:szCs w:val="22"/>
        </w:rPr>
        <w:t xml:space="preserve">Konkurs ofert rozpoczyna się w miejscu i w terminie wskazanym w ogłoszeniu i trwa do czasu rozstrzygnięcia. </w:t>
      </w:r>
    </w:p>
    <w:p w:rsidR="009C4252" w:rsidRPr="008C555D" w:rsidRDefault="009C4252" w:rsidP="008C555D">
      <w:pPr>
        <w:numPr>
          <w:ilvl w:val="1"/>
          <w:numId w:val="5"/>
        </w:numPr>
        <w:tabs>
          <w:tab w:val="clear" w:pos="1305"/>
          <w:tab w:val="num" w:pos="360"/>
        </w:tabs>
        <w:ind w:left="360"/>
        <w:rPr>
          <w:rFonts w:ascii="Calibri" w:hAnsi="Calibri" w:cs="Calibri"/>
          <w:b/>
          <w:sz w:val="22"/>
          <w:szCs w:val="22"/>
        </w:rPr>
      </w:pPr>
      <w:r w:rsidRPr="008C555D">
        <w:rPr>
          <w:rFonts w:ascii="Calibri" w:hAnsi="Calibri" w:cs="Calibri"/>
          <w:sz w:val="22"/>
          <w:szCs w:val="22"/>
        </w:rPr>
        <w:t>Konkurs ofert składa się z części jawnej i niejawnej.</w:t>
      </w:r>
    </w:p>
    <w:p w:rsidR="009C4252" w:rsidRPr="00C84F50" w:rsidRDefault="009C4252" w:rsidP="00D14AD4">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9C4252" w:rsidRPr="004D06CD" w:rsidRDefault="009C4252" w:rsidP="00D14AD4">
      <w:pPr>
        <w:numPr>
          <w:ilvl w:val="0"/>
          <w:numId w:val="2"/>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9C4252" w:rsidRPr="004D06CD" w:rsidRDefault="009C4252" w:rsidP="00D14AD4">
      <w:pPr>
        <w:numPr>
          <w:ilvl w:val="0"/>
          <w:numId w:val="2"/>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9C4252" w:rsidRPr="002067B3" w:rsidRDefault="009C4252" w:rsidP="00D14AD4">
      <w:pPr>
        <w:numPr>
          <w:ilvl w:val="0"/>
          <w:numId w:val="2"/>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9C4252" w:rsidRDefault="009C4252" w:rsidP="00D14AD4">
      <w:pPr>
        <w:numPr>
          <w:ilvl w:val="0"/>
          <w:numId w:val="2"/>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9C4252" w:rsidRPr="002067B3" w:rsidRDefault="009C4252" w:rsidP="00D14AD4">
      <w:pPr>
        <w:numPr>
          <w:ilvl w:val="0"/>
          <w:numId w:val="2"/>
        </w:numPr>
        <w:jc w:val="both"/>
        <w:rPr>
          <w:rFonts w:ascii="Calibri" w:hAnsi="Calibri" w:cs="Calibri"/>
          <w:sz w:val="22"/>
          <w:szCs w:val="22"/>
        </w:rPr>
      </w:pPr>
      <w:r>
        <w:rPr>
          <w:rFonts w:ascii="Calibri" w:hAnsi="Calibri" w:cs="Calibri"/>
          <w:sz w:val="22"/>
          <w:szCs w:val="22"/>
        </w:rPr>
        <w:t>wzywa oferentów do złożenia pisemnych wyjaśnień.</w:t>
      </w:r>
    </w:p>
    <w:p w:rsidR="009C4252" w:rsidRPr="002067B3" w:rsidRDefault="009C4252" w:rsidP="00D14AD4">
      <w:pPr>
        <w:jc w:val="both"/>
        <w:rPr>
          <w:rFonts w:ascii="Calibri" w:hAnsi="Calibri" w:cs="Calibri"/>
          <w:sz w:val="22"/>
          <w:szCs w:val="22"/>
        </w:rPr>
      </w:pPr>
      <w:r w:rsidRPr="002067B3">
        <w:rPr>
          <w:rFonts w:ascii="Calibri" w:hAnsi="Calibri" w:cs="Calibri"/>
          <w:sz w:val="22"/>
          <w:szCs w:val="22"/>
        </w:rPr>
        <w:t>4. W części niejawnej konkursu ofert komisja:</w:t>
      </w:r>
    </w:p>
    <w:p w:rsidR="009C4252" w:rsidRPr="002067B3" w:rsidRDefault="009C4252" w:rsidP="00D14AD4">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9C4252" w:rsidRPr="002067B3" w:rsidRDefault="009C4252" w:rsidP="00D14AD4">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9C4252" w:rsidRPr="002067B3" w:rsidRDefault="009C4252" w:rsidP="00D14AD4">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9C4252" w:rsidRPr="002067B3" w:rsidRDefault="009C4252" w:rsidP="00D14AD4">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9C4252" w:rsidRDefault="009C4252" w:rsidP="00D14AD4">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9C4252" w:rsidRPr="00E662CB" w:rsidRDefault="009C4252" w:rsidP="00D14AD4">
      <w:pPr>
        <w:pStyle w:val="BodyText"/>
        <w:rPr>
          <w:rFonts w:ascii="Calibri" w:hAnsi="Calibri" w:cs="Calibri"/>
          <w:b w:val="0"/>
          <w:sz w:val="22"/>
          <w:szCs w:val="22"/>
        </w:rPr>
      </w:pPr>
      <w:r>
        <w:rPr>
          <w:rFonts w:ascii="Calibri" w:hAnsi="Calibri" w:cs="Calibri"/>
          <w:b w:val="0"/>
          <w:sz w:val="22"/>
          <w:szCs w:val="22"/>
        </w:rPr>
        <w:t>5.</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9C4252" w:rsidRPr="00E662CB" w:rsidRDefault="009C4252" w:rsidP="00D14AD4">
      <w:pPr>
        <w:pStyle w:val="BodyText"/>
        <w:numPr>
          <w:ilvl w:val="0"/>
          <w:numId w:val="15"/>
        </w:numPr>
        <w:rPr>
          <w:rFonts w:ascii="Calibri" w:hAnsi="Calibri" w:cs="Calibri"/>
          <w:b w:val="0"/>
          <w:sz w:val="22"/>
          <w:szCs w:val="22"/>
        </w:rPr>
      </w:pPr>
      <w:r w:rsidRPr="00E662CB">
        <w:rPr>
          <w:rFonts w:ascii="Calibri" w:hAnsi="Calibri" w:cs="Calibri"/>
          <w:b w:val="0"/>
          <w:sz w:val="22"/>
          <w:szCs w:val="22"/>
        </w:rPr>
        <w:t>zaproponowane w ofercie:</w:t>
      </w:r>
    </w:p>
    <w:p w:rsidR="009C4252" w:rsidRPr="00E662CB" w:rsidRDefault="009C4252" w:rsidP="00D14AD4">
      <w:pPr>
        <w:pStyle w:val="BodyText"/>
        <w:ind w:left="900" w:hanging="180"/>
        <w:rPr>
          <w:rFonts w:ascii="Calibri" w:hAnsi="Calibri" w:cs="Calibri"/>
          <w:b w:val="0"/>
          <w:sz w:val="22"/>
          <w:szCs w:val="22"/>
        </w:rPr>
      </w:pPr>
      <w:r w:rsidRPr="00E662CB">
        <w:rPr>
          <w:rFonts w:ascii="Calibri" w:hAnsi="Calibri" w:cs="Calibri"/>
          <w:b w:val="0"/>
          <w:sz w:val="22"/>
          <w:szCs w:val="22"/>
        </w:rPr>
        <w:t>-  wynagrodzenie tj. wysokość stawki określonej w procencie od wartości kontraktu                              z narodowego Funduszu Zdrowia, stanowiącym sumę wynagrodzenia całego zespołu lekarskiego w oparciu o umowy cywilnoprawne, zabezpieczające przedmiot konkursu: od 0 do 80 punktów;</w:t>
      </w:r>
    </w:p>
    <w:p w:rsidR="009C4252" w:rsidRPr="00E662CB" w:rsidRDefault="009C4252" w:rsidP="00A750BF">
      <w:pPr>
        <w:pStyle w:val="BodyText"/>
        <w:numPr>
          <w:ilvl w:val="0"/>
          <w:numId w:val="15"/>
        </w:numPr>
        <w:rPr>
          <w:rFonts w:ascii="Calibri" w:hAnsi="Calibri" w:cs="Calibri"/>
          <w:b w:val="0"/>
          <w:sz w:val="22"/>
          <w:szCs w:val="22"/>
        </w:rPr>
      </w:pPr>
      <w:r>
        <w:rPr>
          <w:rFonts w:ascii="Calibri" w:hAnsi="Calibri" w:cs="Calibri"/>
          <w:b w:val="0"/>
          <w:sz w:val="22"/>
          <w:szCs w:val="22"/>
        </w:rPr>
        <w:t>specjalizacja w dziedzinie chorób zakaźnych lub medycyny transportu lub medycyny morskiej i tropikalnej lub pediatrii</w:t>
      </w:r>
      <w:r w:rsidRPr="00E662CB">
        <w:rPr>
          <w:rFonts w:ascii="Calibri" w:hAnsi="Calibri" w:cs="Calibri"/>
          <w:b w:val="0"/>
          <w:sz w:val="22"/>
          <w:szCs w:val="22"/>
        </w:rPr>
        <w:t xml:space="preserve">: </w:t>
      </w:r>
      <w:r>
        <w:rPr>
          <w:rFonts w:ascii="Calibri" w:hAnsi="Calibri" w:cs="Calibri"/>
          <w:b w:val="0"/>
          <w:sz w:val="22"/>
          <w:szCs w:val="22"/>
        </w:rPr>
        <w:t xml:space="preserve"> </w:t>
      </w:r>
      <w:r w:rsidRPr="00E662CB">
        <w:rPr>
          <w:rFonts w:ascii="Calibri" w:hAnsi="Calibri" w:cs="Calibri"/>
          <w:b w:val="0"/>
          <w:sz w:val="22"/>
          <w:szCs w:val="22"/>
        </w:rPr>
        <w:t xml:space="preserve">0 </w:t>
      </w:r>
      <w:r>
        <w:rPr>
          <w:rFonts w:ascii="Calibri" w:hAnsi="Calibri" w:cs="Calibri"/>
          <w:b w:val="0"/>
          <w:sz w:val="22"/>
          <w:szCs w:val="22"/>
        </w:rPr>
        <w:t>lub 10</w:t>
      </w:r>
      <w:r w:rsidRPr="00E662CB">
        <w:rPr>
          <w:rFonts w:ascii="Calibri" w:hAnsi="Calibri" w:cs="Calibri"/>
          <w:b w:val="0"/>
          <w:sz w:val="22"/>
          <w:szCs w:val="22"/>
        </w:rPr>
        <w:t xml:space="preserve"> punktów;</w:t>
      </w:r>
    </w:p>
    <w:p w:rsidR="009C4252" w:rsidRPr="00E662CB" w:rsidRDefault="009C4252" w:rsidP="00D14AD4">
      <w:pPr>
        <w:pStyle w:val="BodyText"/>
        <w:numPr>
          <w:ilvl w:val="0"/>
          <w:numId w:val="15"/>
        </w:numPr>
        <w:rPr>
          <w:rFonts w:ascii="Calibri" w:hAnsi="Calibri" w:cs="Calibri"/>
          <w:b w:val="0"/>
          <w:sz w:val="22"/>
          <w:szCs w:val="22"/>
        </w:rPr>
      </w:pPr>
      <w:r w:rsidRPr="00E662CB">
        <w:rPr>
          <w:rFonts w:ascii="Calibri" w:hAnsi="Calibri" w:cs="Calibri"/>
          <w:b w:val="0"/>
          <w:sz w:val="22"/>
          <w:szCs w:val="22"/>
        </w:rPr>
        <w:t>doświadczenie zawodowe: od 0 do 5punktów;</w:t>
      </w:r>
    </w:p>
    <w:p w:rsidR="009C4252" w:rsidRPr="00E662CB" w:rsidRDefault="009C4252" w:rsidP="00D14AD4">
      <w:pPr>
        <w:pStyle w:val="BodyText"/>
        <w:numPr>
          <w:ilvl w:val="0"/>
          <w:numId w:val="15"/>
        </w:numPr>
        <w:rPr>
          <w:rFonts w:ascii="Calibri" w:hAnsi="Calibri" w:cs="Calibri"/>
          <w:b w:val="0"/>
          <w:sz w:val="22"/>
          <w:szCs w:val="22"/>
        </w:rPr>
      </w:pPr>
      <w:r w:rsidRPr="00E662CB">
        <w:rPr>
          <w:rFonts w:ascii="Calibri" w:hAnsi="Calibri" w:cs="Calibri"/>
          <w:b w:val="0"/>
          <w:sz w:val="22"/>
          <w:szCs w:val="22"/>
        </w:rPr>
        <w:t>kontynuację udzielania świadczeń objętych konkursem u Udzielającego Zamówienia: 0 lub 5 punktów</w:t>
      </w:r>
    </w:p>
    <w:p w:rsidR="009C4252" w:rsidRPr="0046631C" w:rsidRDefault="009C4252" w:rsidP="00D14AD4">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9C4252" w:rsidRPr="0046631C" w:rsidRDefault="009C4252" w:rsidP="00D14AD4">
      <w:pPr>
        <w:pStyle w:val="BodyText"/>
        <w:numPr>
          <w:ilvl w:val="0"/>
          <w:numId w:val="14"/>
        </w:numPr>
        <w:rPr>
          <w:rFonts w:ascii="Calibri" w:hAnsi="Calibri" w:cs="Calibri"/>
          <w:b w:val="0"/>
          <w:sz w:val="22"/>
          <w:szCs w:val="22"/>
        </w:rPr>
      </w:pPr>
      <w:r w:rsidRPr="0046631C">
        <w:rPr>
          <w:rFonts w:ascii="Calibri" w:hAnsi="Calibri" w:cs="Calibri"/>
          <w:b w:val="0"/>
          <w:sz w:val="22"/>
          <w:szCs w:val="22"/>
        </w:rPr>
        <w:t>-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(tytułem przykładu: najkorzystniejsza: 80 punktów, oferta uszeregowana na drugim miejscu pod kątem wysokości stawki: 70 punktów, na trzecim: 60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9C4252" w:rsidRPr="0046631C" w:rsidRDefault="009C4252" w:rsidP="00A750BF">
      <w:pPr>
        <w:pStyle w:val="BodyText"/>
        <w:numPr>
          <w:ilvl w:val="0"/>
          <w:numId w:val="14"/>
        </w:numPr>
        <w:rPr>
          <w:rFonts w:ascii="Calibri" w:hAnsi="Calibri" w:cs="Calibri"/>
          <w:b w:val="0"/>
          <w:sz w:val="22"/>
          <w:szCs w:val="22"/>
        </w:rPr>
      </w:pPr>
      <w:r w:rsidRPr="0046631C">
        <w:rPr>
          <w:rFonts w:ascii="Calibri" w:hAnsi="Calibri" w:cs="Calibri"/>
          <w:b w:val="0"/>
          <w:sz w:val="22"/>
          <w:szCs w:val="22"/>
        </w:rPr>
        <w:t xml:space="preserve">Komisja stwierdza posiadanie przez  stawającego do konkursu specjalizacji w dziedzinie </w:t>
      </w:r>
      <w:r>
        <w:rPr>
          <w:rFonts w:ascii="Calibri" w:hAnsi="Calibri" w:cs="Calibri"/>
          <w:b w:val="0"/>
          <w:sz w:val="22"/>
          <w:szCs w:val="22"/>
        </w:rPr>
        <w:t>chorób zakaźnych lub medycyny morskiej i tropikalnej lub pediatrii p</w:t>
      </w:r>
      <w:r w:rsidRPr="0046631C">
        <w:rPr>
          <w:rFonts w:ascii="Calibri" w:hAnsi="Calibri" w:cs="Calibri"/>
          <w:b w:val="0"/>
          <w:sz w:val="22"/>
          <w:szCs w:val="22"/>
        </w:rPr>
        <w:t>rzyznając 10 punktów za posiadanie</w:t>
      </w:r>
      <w:r>
        <w:rPr>
          <w:rFonts w:ascii="Calibri" w:hAnsi="Calibri" w:cs="Calibri"/>
          <w:b w:val="0"/>
          <w:sz w:val="22"/>
          <w:szCs w:val="22"/>
        </w:rPr>
        <w:t xml:space="preserve"> minimum jednej z wymienionych. </w:t>
      </w:r>
      <w:r w:rsidRPr="0046631C">
        <w:rPr>
          <w:rFonts w:ascii="Calibri" w:hAnsi="Calibri" w:cs="Calibri"/>
          <w:b w:val="0"/>
          <w:sz w:val="22"/>
          <w:szCs w:val="22"/>
        </w:rPr>
        <w:t xml:space="preserve"> </w:t>
      </w:r>
      <w:r>
        <w:rPr>
          <w:rFonts w:ascii="Calibri" w:hAnsi="Calibri" w:cs="Calibri"/>
          <w:b w:val="0"/>
          <w:sz w:val="22"/>
          <w:szCs w:val="22"/>
        </w:rPr>
        <w:t xml:space="preserve"> </w:t>
      </w:r>
    </w:p>
    <w:p w:rsidR="009C4252" w:rsidRPr="0046631C" w:rsidRDefault="009C4252" w:rsidP="00D14AD4">
      <w:pPr>
        <w:pStyle w:val="BodyText"/>
        <w:numPr>
          <w:ilvl w:val="0"/>
          <w:numId w:val="14"/>
        </w:numPr>
        <w:rPr>
          <w:rFonts w:ascii="Calibri" w:hAnsi="Calibri" w:cs="Calibri"/>
          <w:b w:val="0"/>
          <w:sz w:val="22"/>
          <w:szCs w:val="22"/>
        </w:rPr>
      </w:pPr>
      <w:r w:rsidRPr="0046631C">
        <w:rPr>
          <w:rFonts w:ascii="Calibri" w:hAnsi="Calibri" w:cs="Calibri"/>
          <w:b w:val="0"/>
          <w:sz w:val="22"/>
          <w:szCs w:val="22"/>
        </w:rPr>
        <w:t>Komisja ocenia doświadczenie zawodowe stawających do konkursu, oceniając: staż pracy, dotychczas zajmowane stanowiska itp., szeregując oferty od najkorzystniejszej do najmniej korzystnej, przydzielając najlepszemu stawającemu do konkursu 5 punktów, drugiemu                             w kolejności 4 punktów itd. Dopuszczalne jest przyznanie dwóm stawającym do konkursu tej samej ilości punktów, o ile ich doświadczenie zawodowe jest bardzo zbliżone, lub ma porównywalną wartość.</w:t>
      </w:r>
    </w:p>
    <w:p w:rsidR="009C4252" w:rsidRPr="0046631C" w:rsidRDefault="009C4252" w:rsidP="00D14AD4">
      <w:pPr>
        <w:pStyle w:val="BodyText"/>
        <w:numPr>
          <w:ilvl w:val="0"/>
          <w:numId w:val="14"/>
        </w:numPr>
        <w:rPr>
          <w:rFonts w:ascii="Calibri" w:hAnsi="Calibri" w:cs="Calibri"/>
          <w:b w:val="0"/>
          <w:sz w:val="22"/>
          <w:szCs w:val="22"/>
        </w:rPr>
      </w:pPr>
      <w:r w:rsidRPr="0046631C">
        <w:rPr>
          <w:rFonts w:ascii="Calibri" w:hAnsi="Calibri" w:cs="Calibri"/>
          <w:b w:val="0"/>
          <w:sz w:val="22"/>
          <w:szCs w:val="22"/>
        </w:rPr>
        <w:t>Komisja przyznaje za kontynuację udzielania świadczeń u udzielającego zam</w:t>
      </w:r>
      <w:r>
        <w:rPr>
          <w:rFonts w:ascii="Calibri" w:hAnsi="Calibri" w:cs="Calibri"/>
          <w:b w:val="0"/>
          <w:sz w:val="22"/>
          <w:szCs w:val="22"/>
        </w:rPr>
        <w:t>ó</w:t>
      </w:r>
      <w:r w:rsidRPr="0046631C">
        <w:rPr>
          <w:rFonts w:ascii="Calibri" w:hAnsi="Calibri" w:cs="Calibri"/>
          <w:b w:val="0"/>
          <w:sz w:val="22"/>
          <w:szCs w:val="22"/>
        </w:rPr>
        <w:t>wienia</w:t>
      </w:r>
      <w:r>
        <w:rPr>
          <w:rFonts w:ascii="Calibri" w:hAnsi="Calibri" w:cs="Calibri"/>
          <w:b w:val="0"/>
          <w:sz w:val="22"/>
          <w:szCs w:val="22"/>
        </w:rPr>
        <w:t xml:space="preserve">                        </w:t>
      </w:r>
      <w:r w:rsidRPr="0046631C">
        <w:rPr>
          <w:rFonts w:ascii="Calibri" w:hAnsi="Calibri" w:cs="Calibri"/>
          <w:b w:val="0"/>
          <w:sz w:val="22"/>
          <w:szCs w:val="22"/>
        </w:rPr>
        <w:t xml:space="preserve"> w zakresie objętym konkursem 5 punktów. Przy braku takiej kontynuacji przydziela 0 punktów.</w:t>
      </w:r>
    </w:p>
    <w:p w:rsidR="009C4252" w:rsidRPr="0046631C" w:rsidRDefault="009C4252" w:rsidP="00D14AD4">
      <w:pPr>
        <w:pStyle w:val="BodyText"/>
        <w:rPr>
          <w:rFonts w:ascii="Calibri" w:hAnsi="Calibri" w:cs="Calibri"/>
          <w:b w:val="0"/>
          <w:sz w:val="22"/>
          <w:szCs w:val="22"/>
        </w:rPr>
      </w:pPr>
      <w:r>
        <w:rPr>
          <w:rFonts w:ascii="Calibri" w:hAnsi="Calibri" w:cs="Calibri"/>
          <w:b w:val="0"/>
          <w:sz w:val="22"/>
          <w:szCs w:val="22"/>
        </w:rPr>
        <w:t xml:space="preserve">6. </w:t>
      </w:r>
      <w:r w:rsidRPr="0046631C">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9C4252" w:rsidRPr="0046631C" w:rsidRDefault="009C4252" w:rsidP="00A750BF">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kwalifikacji zawodowych,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w:t>
      </w:r>
      <w:r w:rsidRPr="0046631C">
        <w:rPr>
          <w:rFonts w:ascii="Calibri" w:hAnsi="Calibri" w:cs="Calibri"/>
          <w:b w:val="0"/>
          <w:sz w:val="22"/>
          <w:szCs w:val="22"/>
        </w:rPr>
        <w:t>gdy nadal oceny są równe, ocenia staż pracy. Komisja przeprowadza głosowanie, w którym większością  głosów osób obecnych dokonuje wyboru oferty. Wyniki głosowania zamieszcza w protokole.</w:t>
      </w:r>
    </w:p>
    <w:p w:rsidR="009C4252" w:rsidRPr="00570260" w:rsidRDefault="009C4252" w:rsidP="00A44434">
      <w:pPr>
        <w:pStyle w:val="BodyText"/>
        <w:rPr>
          <w:rFonts w:ascii="Calibri" w:hAnsi="Calibri" w:cs="Calibri"/>
          <w:b w:val="0"/>
          <w:color w:val="FF0000"/>
          <w:sz w:val="22"/>
          <w:szCs w:val="22"/>
        </w:rPr>
      </w:pPr>
    </w:p>
    <w:p w:rsidR="009C4252" w:rsidRPr="00025462" w:rsidRDefault="009C4252" w:rsidP="00204E9F">
      <w:pPr>
        <w:numPr>
          <w:ilvl w:val="0"/>
          <w:numId w:val="16"/>
        </w:numPr>
        <w:jc w:val="both"/>
        <w:rPr>
          <w:rFonts w:ascii="Calibri" w:hAnsi="Calibri" w:cs="Calibri"/>
          <w:sz w:val="22"/>
          <w:szCs w:val="22"/>
        </w:rPr>
      </w:pPr>
      <w:r w:rsidRPr="00025462">
        <w:rPr>
          <w:rFonts w:ascii="Calibri" w:hAnsi="Calibri" w:cs="Calibri"/>
          <w:sz w:val="22"/>
          <w:szCs w:val="22"/>
        </w:rPr>
        <w:t>Odrzuca się ofertę:</w:t>
      </w:r>
    </w:p>
    <w:p w:rsidR="009C4252" w:rsidRPr="00025462"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złożoną po terminie,</w:t>
      </w:r>
    </w:p>
    <w:p w:rsidR="009C4252" w:rsidRPr="00025462"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zawierającą nieprawdziwe informacje,</w:t>
      </w:r>
    </w:p>
    <w:p w:rsidR="009C4252" w:rsidRPr="00025462"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świadczeniodawca nie określił przedmiotu oferty lub nie podał proponowanej liczby lub </w:t>
      </w:r>
      <w:r>
        <w:rPr>
          <w:rFonts w:ascii="Calibri" w:hAnsi="Calibri" w:cs="Calibri"/>
          <w:sz w:val="22"/>
          <w:szCs w:val="22"/>
        </w:rPr>
        <w:t>wysokości stawki określonej w procencie od wartość kontraktu z NFZ, stanowiącym sumę wynagrodzenia całego zespołu lekarskiego w oparciu o umowy cywilnoprawne zabezpieczające przedmiot konkursu,</w:t>
      </w:r>
    </w:p>
    <w:p w:rsidR="009C4252" w:rsidRPr="00025462"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rażąco niską </w:t>
      </w:r>
      <w:r>
        <w:rPr>
          <w:rFonts w:ascii="Calibri" w:hAnsi="Calibri" w:cs="Calibri"/>
          <w:sz w:val="22"/>
          <w:szCs w:val="22"/>
        </w:rPr>
        <w:t xml:space="preserve">stawkę o której mowa w pkt 9 lit.c powyżej, </w:t>
      </w:r>
      <w:r w:rsidRPr="00025462">
        <w:rPr>
          <w:rFonts w:ascii="Calibri" w:hAnsi="Calibri" w:cs="Calibri"/>
          <w:sz w:val="22"/>
          <w:szCs w:val="22"/>
        </w:rPr>
        <w:t xml:space="preserve"> w stosunku do przedmiotu zamówienia,</w:t>
      </w:r>
    </w:p>
    <w:p w:rsidR="009C4252" w:rsidRPr="00025462"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ona </w:t>
      </w:r>
      <w:r>
        <w:rPr>
          <w:rFonts w:ascii="Calibri" w:hAnsi="Calibri" w:cs="Calibri"/>
          <w:sz w:val="22"/>
          <w:szCs w:val="22"/>
        </w:rPr>
        <w:t>stawkę o której mowa w pkt 9 lit.c powyżej</w:t>
      </w:r>
      <w:r w:rsidRPr="00025462">
        <w:rPr>
          <w:rFonts w:ascii="Calibri" w:hAnsi="Calibri" w:cs="Calibri"/>
          <w:sz w:val="22"/>
          <w:szCs w:val="22"/>
        </w:rPr>
        <w:t xml:space="preserve"> przekraczającą najwyższą </w:t>
      </w:r>
      <w:r>
        <w:rPr>
          <w:rFonts w:ascii="Calibri" w:hAnsi="Calibri" w:cs="Calibri"/>
          <w:sz w:val="22"/>
          <w:szCs w:val="22"/>
        </w:rPr>
        <w:t>stawkę</w:t>
      </w:r>
      <w:r w:rsidRPr="00025462">
        <w:rPr>
          <w:rFonts w:ascii="Calibri" w:hAnsi="Calibri" w:cs="Calibri"/>
          <w:sz w:val="22"/>
          <w:szCs w:val="22"/>
        </w:rPr>
        <w:t xml:space="preserve">, jaką Udzielający </w:t>
      </w:r>
      <w:r>
        <w:rPr>
          <w:rFonts w:ascii="Calibri" w:hAnsi="Calibri" w:cs="Calibri"/>
          <w:sz w:val="22"/>
          <w:szCs w:val="22"/>
        </w:rPr>
        <w:t>Z</w:t>
      </w:r>
      <w:r w:rsidRPr="00025462">
        <w:rPr>
          <w:rFonts w:ascii="Calibri" w:hAnsi="Calibri" w:cs="Calibri"/>
          <w:sz w:val="22"/>
          <w:szCs w:val="22"/>
        </w:rPr>
        <w:t xml:space="preserve">amówienia może zapłacić za </w:t>
      </w:r>
      <w:r>
        <w:rPr>
          <w:rFonts w:ascii="Calibri" w:hAnsi="Calibri" w:cs="Calibri"/>
          <w:sz w:val="22"/>
          <w:szCs w:val="22"/>
        </w:rPr>
        <w:t>wykonanie umowy,</w:t>
      </w:r>
    </w:p>
    <w:p w:rsidR="009C4252" w:rsidRPr="00025462"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jest nieważna na podstawie odrębnych przepisów, </w:t>
      </w:r>
    </w:p>
    <w:p w:rsidR="009C4252" w:rsidRPr="00025462"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jeżeli świadczeniodawca  złożył ofertę alternatywną,</w:t>
      </w:r>
    </w:p>
    <w:p w:rsidR="009C4252" w:rsidRPr="005120DA"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oferent lub oferta nie spełniają wymaganych warunków określonych w przepisach prawa, oraz warunków </w:t>
      </w:r>
      <w:r w:rsidRPr="005120DA">
        <w:rPr>
          <w:rFonts w:ascii="Calibri" w:hAnsi="Calibri" w:cs="Calibri"/>
          <w:sz w:val="22"/>
          <w:szCs w:val="22"/>
        </w:rPr>
        <w:t>określonych w § 7 ust.1, pkt 4 niniejszego Regulaminu,</w:t>
      </w:r>
    </w:p>
    <w:p w:rsidR="009C4252" w:rsidRPr="00025462" w:rsidRDefault="009C425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złożoną przez oferenta, z którym została rozwiązana umowa o świadczenie usług w określonym rodzaju lub zakresie w trybie natychmiastowym z przyczyn  leżących po stronie oferenta. </w:t>
      </w:r>
    </w:p>
    <w:p w:rsidR="009C4252" w:rsidRDefault="009C4252"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Komisja konkursowa </w:t>
      </w:r>
      <w:r>
        <w:rPr>
          <w:rFonts w:ascii="Calibri" w:hAnsi="Calibri" w:cs="Calibri"/>
          <w:sz w:val="22"/>
          <w:szCs w:val="22"/>
        </w:rPr>
        <w:t xml:space="preserve"> w celu wybrania najkorzystniejszych ofert dla realizacji zamówienia może: a) </w:t>
      </w:r>
      <w:r w:rsidRPr="00025462">
        <w:rPr>
          <w:rFonts w:ascii="Calibri" w:hAnsi="Calibri" w:cs="Calibri"/>
          <w:sz w:val="22"/>
          <w:szCs w:val="22"/>
        </w:rPr>
        <w:t>unieważnić post</w:t>
      </w:r>
      <w:r>
        <w:rPr>
          <w:rFonts w:ascii="Calibri" w:hAnsi="Calibri" w:cs="Calibri"/>
          <w:sz w:val="22"/>
          <w:szCs w:val="22"/>
        </w:rPr>
        <w:t xml:space="preserve">ępowanie w części lub w całości, </w:t>
      </w:r>
    </w:p>
    <w:p w:rsidR="009C4252" w:rsidRPr="00025462" w:rsidRDefault="009C4252" w:rsidP="00204E9F">
      <w:pPr>
        <w:ind w:left="284"/>
        <w:jc w:val="both"/>
        <w:rPr>
          <w:rFonts w:ascii="Calibri" w:hAnsi="Calibri" w:cs="Calibri"/>
          <w:sz w:val="22"/>
          <w:szCs w:val="22"/>
        </w:rPr>
      </w:pPr>
      <w:r>
        <w:rPr>
          <w:rFonts w:ascii="Calibri" w:hAnsi="Calibri" w:cs="Calibri"/>
          <w:sz w:val="22"/>
          <w:szCs w:val="22"/>
        </w:rPr>
        <w:t xml:space="preserve">b) unieważnić </w:t>
      </w:r>
      <w:r w:rsidRPr="00025462">
        <w:rPr>
          <w:rFonts w:ascii="Calibri" w:hAnsi="Calibri" w:cs="Calibri"/>
          <w:sz w:val="22"/>
          <w:szCs w:val="22"/>
        </w:rPr>
        <w:t xml:space="preserve"> w całości gdy:</w:t>
      </w:r>
    </w:p>
    <w:p w:rsidR="009C4252" w:rsidRDefault="009C4252"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nie wpłynęła żadna oferta,</w:t>
      </w:r>
    </w:p>
    <w:p w:rsidR="009C4252" w:rsidRPr="005120DA" w:rsidRDefault="009C4252" w:rsidP="00204E9F">
      <w:pPr>
        <w:jc w:val="both"/>
        <w:rPr>
          <w:rFonts w:ascii="Calibri" w:hAnsi="Calibri" w:cs="Calibri"/>
          <w:sz w:val="22"/>
          <w:szCs w:val="22"/>
        </w:rPr>
      </w:pPr>
      <w:r>
        <w:rPr>
          <w:rFonts w:ascii="Calibri" w:hAnsi="Calibri" w:cs="Calibri"/>
          <w:sz w:val="22"/>
          <w:szCs w:val="22"/>
        </w:rPr>
        <w:t xml:space="preserve">           - wp</w:t>
      </w:r>
      <w:r w:rsidRPr="00025462">
        <w:rPr>
          <w:rFonts w:ascii="Calibri" w:hAnsi="Calibri" w:cs="Calibri"/>
          <w:sz w:val="22"/>
          <w:szCs w:val="22"/>
        </w:rPr>
        <w:t>łynęła jedna oferta niepodlegająca odrzuceniu</w:t>
      </w:r>
      <w:r w:rsidRPr="005120DA">
        <w:rPr>
          <w:rFonts w:ascii="Calibri" w:hAnsi="Calibri" w:cs="Calibri"/>
          <w:sz w:val="22"/>
          <w:szCs w:val="22"/>
        </w:rPr>
        <w:t>, z zastrzeżeniem ust. 9</w:t>
      </w:r>
      <w:r>
        <w:rPr>
          <w:rFonts w:ascii="Calibri" w:hAnsi="Calibri" w:cs="Calibri"/>
          <w:sz w:val="22"/>
          <w:szCs w:val="22"/>
        </w:rPr>
        <w:t>,</w:t>
      </w:r>
    </w:p>
    <w:p w:rsidR="009C4252" w:rsidRPr="00025462" w:rsidRDefault="009C4252" w:rsidP="00204E9F">
      <w:pPr>
        <w:jc w:val="both"/>
        <w:rPr>
          <w:rFonts w:ascii="Calibri" w:hAnsi="Calibri" w:cs="Calibri"/>
          <w:sz w:val="22"/>
          <w:szCs w:val="22"/>
        </w:rPr>
      </w:pPr>
      <w:r w:rsidRPr="005120DA">
        <w:rPr>
          <w:rFonts w:ascii="Calibri" w:hAnsi="Calibri" w:cs="Calibri"/>
          <w:sz w:val="22"/>
          <w:szCs w:val="22"/>
        </w:rPr>
        <w:t xml:space="preserve">           - odrzucono wszystkie oferty,</w:t>
      </w:r>
      <w:bookmarkStart w:id="0" w:name="_GoBack"/>
      <w:bookmarkEnd w:id="0"/>
    </w:p>
    <w:p w:rsidR="009C4252" w:rsidRDefault="009C4252" w:rsidP="00204E9F">
      <w:pPr>
        <w:jc w:val="both"/>
        <w:rPr>
          <w:rFonts w:ascii="Calibri" w:hAnsi="Calibri" w:cs="Calibri"/>
          <w:sz w:val="22"/>
          <w:szCs w:val="22"/>
        </w:rPr>
      </w:pPr>
      <w:r>
        <w:rPr>
          <w:rFonts w:ascii="Calibri" w:hAnsi="Calibri" w:cs="Calibri"/>
          <w:sz w:val="22"/>
          <w:szCs w:val="22"/>
        </w:rPr>
        <w:t xml:space="preserve">           - stawka</w:t>
      </w:r>
      <w:r w:rsidRPr="00025462">
        <w:rPr>
          <w:rFonts w:ascii="Calibri" w:hAnsi="Calibri" w:cs="Calibri"/>
          <w:sz w:val="22"/>
          <w:szCs w:val="22"/>
        </w:rPr>
        <w:t xml:space="preserve"> najkor</w:t>
      </w:r>
      <w:r>
        <w:rPr>
          <w:rFonts w:ascii="Calibri" w:hAnsi="Calibri" w:cs="Calibri"/>
          <w:sz w:val="22"/>
          <w:szCs w:val="22"/>
        </w:rPr>
        <w:t xml:space="preserve">zystniejszej oferty przewyższa stawkę </w:t>
      </w:r>
      <w:r w:rsidRPr="00025462">
        <w:rPr>
          <w:rFonts w:ascii="Calibri" w:hAnsi="Calibri" w:cs="Calibri"/>
          <w:sz w:val="22"/>
          <w:szCs w:val="22"/>
        </w:rPr>
        <w:t xml:space="preserve">, którą Udzielający Zamówienia </w:t>
      </w:r>
    </w:p>
    <w:p w:rsidR="009C4252" w:rsidRDefault="009C425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przeznaczył </w:t>
      </w:r>
      <w:r>
        <w:rPr>
          <w:rFonts w:ascii="Calibri" w:hAnsi="Calibri" w:cs="Calibri"/>
          <w:sz w:val="22"/>
          <w:szCs w:val="22"/>
        </w:rPr>
        <w:t>n</w:t>
      </w:r>
      <w:r w:rsidRPr="00025462">
        <w:rPr>
          <w:rFonts w:ascii="Calibri" w:hAnsi="Calibri" w:cs="Calibri"/>
          <w:sz w:val="22"/>
          <w:szCs w:val="22"/>
        </w:rPr>
        <w:t xml:space="preserve">a finansowanie świadczeń opieki zdrowotnej w danym postępowaniu </w:t>
      </w:r>
    </w:p>
    <w:p w:rsidR="009C4252" w:rsidRPr="00025462" w:rsidRDefault="009C425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konkursowym,</w:t>
      </w:r>
    </w:p>
    <w:p w:rsidR="009C4252" w:rsidRDefault="009C4252"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 xml:space="preserve">nastąpiła istotna zmiana okoliczności powodująca, że prowadzenie postępowania lub </w:t>
      </w:r>
    </w:p>
    <w:p w:rsidR="009C4252" w:rsidRDefault="009C425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zawarcie umowy nie leży w interesie ubezpieczonych, czego nie można było wcześniej </w:t>
      </w:r>
    </w:p>
    <w:p w:rsidR="009C4252" w:rsidRPr="00025462" w:rsidRDefault="009C425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przewidzieć.</w:t>
      </w:r>
    </w:p>
    <w:p w:rsidR="009C4252" w:rsidRPr="00025462" w:rsidRDefault="009C4252"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9C4252" w:rsidRPr="00025462" w:rsidRDefault="009C4252"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 Postępowanie konkursowe może zostać odwołane przez Udzielającego </w:t>
      </w:r>
      <w:r>
        <w:rPr>
          <w:rFonts w:ascii="Calibri" w:hAnsi="Calibri" w:cs="Calibri"/>
          <w:sz w:val="22"/>
          <w:szCs w:val="22"/>
        </w:rPr>
        <w:t>Z</w:t>
      </w:r>
      <w:r w:rsidRPr="00025462">
        <w:rPr>
          <w:rFonts w:ascii="Calibri" w:hAnsi="Calibri" w:cs="Calibri"/>
          <w:sz w:val="22"/>
          <w:szCs w:val="22"/>
        </w:rPr>
        <w:t>amówienia bez podania przyczyny.</w:t>
      </w:r>
    </w:p>
    <w:p w:rsidR="009C4252" w:rsidRPr="008C555D" w:rsidRDefault="009C4252" w:rsidP="008C555D">
      <w:pPr>
        <w:jc w:val="both"/>
        <w:rPr>
          <w:rFonts w:ascii="Calibri" w:hAnsi="Calibri" w:cs="Calibri"/>
          <w:sz w:val="22"/>
          <w:szCs w:val="22"/>
        </w:rPr>
      </w:pPr>
    </w:p>
    <w:p w:rsidR="009C4252" w:rsidRPr="008C555D" w:rsidRDefault="009C4252" w:rsidP="008C555D">
      <w:pPr>
        <w:jc w:val="center"/>
        <w:rPr>
          <w:rFonts w:ascii="Calibri" w:hAnsi="Calibri" w:cs="Calibri"/>
          <w:b/>
          <w:sz w:val="22"/>
          <w:szCs w:val="22"/>
        </w:rPr>
      </w:pPr>
      <w:r w:rsidRPr="008C555D">
        <w:rPr>
          <w:rFonts w:ascii="Calibri" w:hAnsi="Calibri" w:cs="Calibri"/>
          <w:b/>
          <w:sz w:val="22"/>
          <w:szCs w:val="22"/>
        </w:rPr>
        <w:t>§ 9</w:t>
      </w:r>
    </w:p>
    <w:p w:rsidR="009C4252" w:rsidRPr="008C555D" w:rsidRDefault="009C4252"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Jeżeli nie nastąpiło  unieważnienie postępowania konkursowego w sprawie zawarcia umowy                                      o  świadczenie usług, komisja ogłasza o rozstrzygnięciu konkursu.</w:t>
      </w:r>
    </w:p>
    <w:p w:rsidR="009C4252" w:rsidRPr="008C555D" w:rsidRDefault="009C4252"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 rozstrzygnięciu konkursu ofert ogłasza się w miejscu i terminie określonym w ogłoszeniu </w:t>
      </w:r>
      <w:r w:rsidRPr="008C555D">
        <w:rPr>
          <w:rFonts w:ascii="Calibri" w:hAnsi="Calibri" w:cs="Calibri"/>
          <w:sz w:val="22"/>
          <w:szCs w:val="22"/>
        </w:rPr>
        <w:br/>
        <w:t>o konkursie ofert.</w:t>
      </w:r>
    </w:p>
    <w:p w:rsidR="009C4252" w:rsidRPr="008C555D" w:rsidRDefault="009C4252"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Ogłoszenia, o których mowa w ust. 2, zawierają nazwę albo imię i nazwisko oraz siedzibę albo miejsce zamieszkania i adres świadczeniodawcy, który został wybrany.</w:t>
      </w:r>
    </w:p>
    <w:p w:rsidR="009C4252" w:rsidRPr="008C555D" w:rsidRDefault="009C4252"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Z chwilą ogłoszenia rozstrzygnięcia postępowania następuje jego zakończenie i komisja ulega  rozwiązaniu.</w:t>
      </w:r>
    </w:p>
    <w:p w:rsidR="009C4252" w:rsidRPr="008C555D" w:rsidRDefault="009C4252" w:rsidP="008C555D">
      <w:pPr>
        <w:jc w:val="both"/>
        <w:rPr>
          <w:rFonts w:ascii="Calibri" w:hAnsi="Calibri" w:cs="Calibri"/>
          <w:sz w:val="22"/>
          <w:szCs w:val="22"/>
        </w:rPr>
      </w:pPr>
    </w:p>
    <w:p w:rsidR="009C4252" w:rsidRPr="008C555D" w:rsidRDefault="009C4252" w:rsidP="008C555D">
      <w:pPr>
        <w:jc w:val="center"/>
        <w:rPr>
          <w:rFonts w:ascii="Calibri" w:hAnsi="Calibri" w:cs="Calibri"/>
          <w:b/>
          <w:sz w:val="22"/>
          <w:szCs w:val="22"/>
        </w:rPr>
      </w:pPr>
      <w:r w:rsidRPr="008C555D">
        <w:rPr>
          <w:rFonts w:ascii="Calibri" w:hAnsi="Calibri" w:cs="Calibri"/>
          <w:b/>
          <w:sz w:val="22"/>
          <w:szCs w:val="22"/>
        </w:rPr>
        <w:t>§ 10</w:t>
      </w:r>
    </w:p>
    <w:p w:rsidR="009C4252" w:rsidRPr="008C555D" w:rsidRDefault="009C425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toku postępowania konkursowego, jednakże przed rozstrzygnięciem konkursu, oferent może złożyć do komisji konkursowej  umotywowany protest  w terminie 7 dni roboczych od dnia dokonania zaskarżonej czynności.</w:t>
      </w:r>
    </w:p>
    <w:p w:rsidR="009C4252" w:rsidRPr="008C555D" w:rsidRDefault="009C425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Do czasu rozpatrzenia protestu postępowanie konkursowe zostaje zawieszone, chyba że z treści protestu wynika, że jest on oczywiście bezzasadny.</w:t>
      </w:r>
    </w:p>
    <w:p w:rsidR="009C4252" w:rsidRPr="008C555D" w:rsidRDefault="009C425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Komisja konkursowa rozpatruje i rozstrzyga protest  w ciągu 7 dni od dnia jego otrzymania </w:t>
      </w:r>
      <w:r w:rsidRPr="008C555D">
        <w:rPr>
          <w:rFonts w:ascii="Calibri" w:hAnsi="Calibri" w:cs="Calibri"/>
          <w:sz w:val="22"/>
          <w:szCs w:val="22"/>
        </w:rPr>
        <w:br/>
        <w:t>i udziela pisemnej odpowiedzi składającemu protest. Nieuwzględnienie protestu wymaga uzasadnienia.</w:t>
      </w:r>
    </w:p>
    <w:p w:rsidR="009C4252" w:rsidRPr="008C555D" w:rsidRDefault="009C425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Protest złożony po terminie nie podlega rozpatrzeniu.</w:t>
      </w:r>
    </w:p>
    <w:p w:rsidR="009C4252" w:rsidRPr="008C555D" w:rsidRDefault="009C425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Informację o wniesieniu i rozstrzygnięciu protestu niezwłocznie zamieszcza się na tablicy  ogłoszeń oraz na stronie internetowej.</w:t>
      </w:r>
    </w:p>
    <w:p w:rsidR="009C4252" w:rsidRPr="008C555D" w:rsidRDefault="009C425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przypadku uwzględnienia protestu komisja powtarza zaskarżoną czynność.</w:t>
      </w:r>
    </w:p>
    <w:p w:rsidR="009C4252" w:rsidRPr="008C555D" w:rsidRDefault="009C4252" w:rsidP="008C555D">
      <w:pPr>
        <w:jc w:val="both"/>
        <w:rPr>
          <w:rFonts w:ascii="Calibri" w:hAnsi="Calibri" w:cs="Calibri"/>
          <w:sz w:val="22"/>
          <w:szCs w:val="22"/>
        </w:rPr>
      </w:pPr>
    </w:p>
    <w:p w:rsidR="009C4252" w:rsidRPr="008C555D" w:rsidRDefault="009C4252"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11</w:t>
      </w:r>
    </w:p>
    <w:p w:rsidR="009C4252" w:rsidRPr="008C555D" w:rsidRDefault="009C4252"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Oferent biorący udział w postępowaniu może wnieść do Dyrektora Udzielającego Zamówienia </w:t>
      </w:r>
      <w:r w:rsidRPr="008C555D">
        <w:rPr>
          <w:rFonts w:ascii="Calibri" w:hAnsi="Calibri" w:cs="Calibri"/>
          <w:sz w:val="22"/>
          <w:szCs w:val="22"/>
        </w:rPr>
        <w:br/>
        <w:t>w terminie 7 dni od dnia ogłoszenia o rozstrzygnięciu postępowania, odwołanie dotyczące rozstrzygnięcia postępowania.</w:t>
      </w:r>
    </w:p>
    <w:p w:rsidR="009C4252" w:rsidRPr="008C555D" w:rsidRDefault="009C4252"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złożone po terminie nie podlega rozpatrzeniu.</w:t>
      </w:r>
    </w:p>
    <w:p w:rsidR="009C4252" w:rsidRPr="008C555D" w:rsidRDefault="009C4252"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rozpatrywane jest w terminie 7 dni od dnia jego otrzymania. Wniesienie  odwołania wstrzymuje zawarcie umowy o udzielenie świadczeń opieki zdrowotnej do czasu jego rozpatrzenia.</w:t>
      </w:r>
    </w:p>
    <w:p w:rsidR="009C4252" w:rsidRPr="008C555D" w:rsidRDefault="009C4252" w:rsidP="008C555D">
      <w:pPr>
        <w:jc w:val="both"/>
        <w:rPr>
          <w:rFonts w:ascii="Calibri" w:hAnsi="Calibri" w:cs="Calibri"/>
          <w:sz w:val="22"/>
          <w:szCs w:val="22"/>
        </w:rPr>
      </w:pPr>
    </w:p>
    <w:p w:rsidR="009C4252" w:rsidRPr="008C555D" w:rsidRDefault="009C4252" w:rsidP="008C555D">
      <w:pPr>
        <w:jc w:val="center"/>
        <w:rPr>
          <w:rFonts w:ascii="Calibri" w:hAnsi="Calibri" w:cs="Calibri"/>
          <w:b/>
          <w:sz w:val="22"/>
          <w:szCs w:val="22"/>
        </w:rPr>
      </w:pPr>
      <w:r w:rsidRPr="008C555D">
        <w:rPr>
          <w:rFonts w:ascii="Calibri" w:hAnsi="Calibri" w:cs="Calibri"/>
          <w:b/>
          <w:sz w:val="22"/>
          <w:szCs w:val="22"/>
        </w:rPr>
        <w:t>§ 12</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Z przebiegu konkursu sporządza się protokół, który powinien zawierać:</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oznaczenie miejsca i czasu rozpoczęcia i zakończenia konkursu,</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imiona i nazwiska członków komisji konkursowej,</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 xml:space="preserve">wykaz zgłoszonych ofert, </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wykaz ofert, które zostały odrzucone,  wraz z uzasadnieniem,</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wykaz ofert odpowiadających warunkom konkursu i nie podlegających odrzuceniu,</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wnioski i oświadczenia członków komisji konkursowej i oferentów ubiegających się o zawarcie umowy składane w trakcie postępowania,</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wskazanie najkorzystniejszych dla Udzielającego zamówienia ofert, albo stwierdzenie, że żadna z ofert nie została przyjęta – wraz z uzasadnieniem,</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ewentualne odrębne stanowisko członka komisji konkursowej,</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wzmianka  o odczytaniu protokołu,</w:t>
      </w:r>
    </w:p>
    <w:p w:rsidR="009C4252" w:rsidRPr="008C555D" w:rsidRDefault="009C4252" w:rsidP="008C555D">
      <w:pPr>
        <w:numPr>
          <w:ilvl w:val="0"/>
          <w:numId w:val="3"/>
        </w:numPr>
        <w:jc w:val="both"/>
        <w:rPr>
          <w:rFonts w:ascii="Calibri" w:hAnsi="Calibri" w:cs="Calibri"/>
          <w:sz w:val="22"/>
          <w:szCs w:val="22"/>
        </w:rPr>
      </w:pPr>
      <w:r w:rsidRPr="008C555D">
        <w:rPr>
          <w:rFonts w:ascii="Calibri" w:hAnsi="Calibri" w:cs="Calibri"/>
          <w:sz w:val="22"/>
          <w:szCs w:val="22"/>
        </w:rPr>
        <w:t>podpisy członków komisji konkursowej.</w:t>
      </w:r>
    </w:p>
    <w:p w:rsidR="009C4252" w:rsidRPr="008C555D" w:rsidRDefault="009C4252" w:rsidP="008C555D">
      <w:pPr>
        <w:jc w:val="both"/>
        <w:rPr>
          <w:rFonts w:ascii="Calibri" w:hAnsi="Calibri" w:cs="Calibri"/>
          <w:sz w:val="22"/>
          <w:szCs w:val="22"/>
        </w:rPr>
      </w:pPr>
    </w:p>
    <w:p w:rsidR="009C4252" w:rsidRPr="008C555D" w:rsidRDefault="009C4252" w:rsidP="008C555D">
      <w:pPr>
        <w:jc w:val="both"/>
        <w:rPr>
          <w:rFonts w:ascii="Calibri" w:hAnsi="Calibri" w:cs="Calibri"/>
          <w:b/>
          <w:sz w:val="22"/>
          <w:szCs w:val="22"/>
        </w:rPr>
      </w:pPr>
      <w:r w:rsidRPr="008C555D">
        <w:rPr>
          <w:rFonts w:ascii="Calibri" w:hAnsi="Calibri" w:cs="Calibri"/>
          <w:b/>
          <w:sz w:val="22"/>
          <w:szCs w:val="22"/>
        </w:rPr>
        <w:t xml:space="preserve">                                                                               § 13</w:t>
      </w:r>
    </w:p>
    <w:p w:rsidR="009C4252" w:rsidRPr="008C555D" w:rsidRDefault="009C4252" w:rsidP="008C555D">
      <w:pPr>
        <w:jc w:val="both"/>
        <w:rPr>
          <w:rFonts w:ascii="Calibri" w:hAnsi="Calibri" w:cs="Calibri"/>
          <w:sz w:val="22"/>
          <w:szCs w:val="22"/>
        </w:rPr>
      </w:pPr>
      <w:r w:rsidRPr="008C555D">
        <w:rPr>
          <w:rFonts w:ascii="Calibri" w:hAnsi="Calibri" w:cs="Calibri"/>
          <w:sz w:val="22"/>
          <w:szCs w:val="22"/>
        </w:rPr>
        <w:t>Zawarcie umowy o udzielenie zamówienia na świadczenia zdrowotne  następuje na podstawie wyniku konkursu ofert.</w:t>
      </w:r>
    </w:p>
    <w:p w:rsidR="009C4252" w:rsidRPr="008C555D" w:rsidRDefault="009C4252" w:rsidP="008C555D">
      <w:pPr>
        <w:jc w:val="both"/>
        <w:rPr>
          <w:rFonts w:ascii="Calibri" w:hAnsi="Calibri" w:cs="Calibri"/>
          <w:sz w:val="22"/>
          <w:szCs w:val="22"/>
        </w:rPr>
      </w:pPr>
    </w:p>
    <w:p w:rsidR="009C4252" w:rsidRPr="008C555D" w:rsidRDefault="009C4252" w:rsidP="008C555D">
      <w:pPr>
        <w:pStyle w:val="BodyText"/>
        <w:spacing w:line="360" w:lineRule="auto"/>
        <w:rPr>
          <w:rFonts w:ascii="Calibri" w:hAnsi="Calibri" w:cs="Calibri"/>
          <w:sz w:val="22"/>
          <w:szCs w:val="22"/>
        </w:rPr>
      </w:pPr>
      <w:r w:rsidRPr="008C555D">
        <w:rPr>
          <w:rFonts w:ascii="Calibri" w:hAnsi="Calibri" w:cs="Calibri"/>
          <w:sz w:val="22"/>
          <w:szCs w:val="22"/>
        </w:rPr>
        <w:t xml:space="preserve">        </w:t>
      </w:r>
    </w:p>
    <w:p w:rsidR="009C4252" w:rsidRPr="008C555D" w:rsidRDefault="009C4252" w:rsidP="00095D10">
      <w:pPr>
        <w:rPr>
          <w:rFonts w:ascii="Calibri" w:hAnsi="Calibri" w:cs="Calibri"/>
          <w:sz w:val="22"/>
          <w:szCs w:val="22"/>
        </w:rPr>
      </w:pPr>
    </w:p>
    <w:sectPr w:rsidR="009C4252" w:rsidRPr="008C555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52" w:rsidRDefault="009C4252" w:rsidP="008111E6">
      <w:r>
        <w:separator/>
      </w:r>
    </w:p>
  </w:endnote>
  <w:endnote w:type="continuationSeparator" w:id="0">
    <w:p w:rsidR="009C4252" w:rsidRDefault="009C4252"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52" w:rsidRDefault="009C425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52" w:rsidRDefault="009C4252" w:rsidP="008111E6">
      <w:r>
        <w:separator/>
      </w:r>
    </w:p>
  </w:footnote>
  <w:footnote w:type="continuationSeparator" w:id="0">
    <w:p w:rsidR="009C4252" w:rsidRDefault="009C4252"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52" w:rsidRPr="008111E6" w:rsidRDefault="009C4252"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38B208B"/>
    <w:multiLevelType w:val="hybridMultilevel"/>
    <w:tmpl w:val="D5CA6642"/>
    <w:lvl w:ilvl="0" w:tplc="3D5410F2">
      <w:start w:val="7"/>
      <w:numFmt w:val="decimal"/>
      <w:lvlText w:val="%1."/>
      <w:lvlJc w:val="left"/>
      <w:pPr>
        <w:tabs>
          <w:tab w:val="num" w:pos="284"/>
        </w:tabs>
        <w:ind w:left="284" w:hanging="284"/>
      </w:pPr>
      <w:rPr>
        <w:rFonts w:cs="Times New Roman" w:hint="default"/>
      </w:rPr>
    </w:lvl>
    <w:lvl w:ilvl="1" w:tplc="67FCAD00">
      <w:start w:val="7"/>
      <w:numFmt w:val="lowerLetter"/>
      <w:lvlText w:val="%2)"/>
      <w:lvlJc w:val="left"/>
      <w:pPr>
        <w:tabs>
          <w:tab w:val="num" w:pos="397"/>
        </w:tabs>
        <w:ind w:left="340" w:hanging="11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5">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0">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1">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2">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4">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4"/>
  </w:num>
  <w:num w:numId="5">
    <w:abstractNumId w:val="13"/>
  </w:num>
  <w:num w:numId="6">
    <w:abstractNumId w:val="7"/>
  </w:num>
  <w:num w:numId="7">
    <w:abstractNumId w:val="8"/>
  </w:num>
  <w:num w:numId="8">
    <w:abstractNumId w:val="5"/>
  </w:num>
  <w:num w:numId="9">
    <w:abstractNumId w:val="1"/>
  </w:num>
  <w:num w:numId="10">
    <w:abstractNumId w:val="16"/>
  </w:num>
  <w:num w:numId="11">
    <w:abstractNumId w:val="6"/>
  </w:num>
  <w:num w:numId="12">
    <w:abstractNumId w:val="12"/>
  </w:num>
  <w:num w:numId="13">
    <w:abstractNumId w:val="14"/>
  </w:num>
  <w:num w:numId="14">
    <w:abstractNumId w:val="0"/>
  </w:num>
  <w:num w:numId="15">
    <w:abstractNumId w:val="2"/>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25462"/>
    <w:rsid w:val="00095D10"/>
    <w:rsid w:val="000A0651"/>
    <w:rsid w:val="0010768A"/>
    <w:rsid w:val="001371AC"/>
    <w:rsid w:val="001D6220"/>
    <w:rsid w:val="00204E9F"/>
    <w:rsid w:val="002067B3"/>
    <w:rsid w:val="00221FFA"/>
    <w:rsid w:val="00252F73"/>
    <w:rsid w:val="002C294E"/>
    <w:rsid w:val="002C3939"/>
    <w:rsid w:val="002F4C22"/>
    <w:rsid w:val="00344770"/>
    <w:rsid w:val="0035287B"/>
    <w:rsid w:val="00382BF8"/>
    <w:rsid w:val="003F7FAC"/>
    <w:rsid w:val="00425966"/>
    <w:rsid w:val="00462A95"/>
    <w:rsid w:val="0046631C"/>
    <w:rsid w:val="0048361F"/>
    <w:rsid w:val="004A09FD"/>
    <w:rsid w:val="004B77EB"/>
    <w:rsid w:val="004D06CD"/>
    <w:rsid w:val="005120DA"/>
    <w:rsid w:val="00564CEB"/>
    <w:rsid w:val="00570260"/>
    <w:rsid w:val="005761D6"/>
    <w:rsid w:val="005951A1"/>
    <w:rsid w:val="005A4E6A"/>
    <w:rsid w:val="005A627D"/>
    <w:rsid w:val="005C35B2"/>
    <w:rsid w:val="006052EB"/>
    <w:rsid w:val="00617AE5"/>
    <w:rsid w:val="00657C11"/>
    <w:rsid w:val="00674B05"/>
    <w:rsid w:val="006A5B0B"/>
    <w:rsid w:val="006D6E67"/>
    <w:rsid w:val="006F1240"/>
    <w:rsid w:val="00716BA4"/>
    <w:rsid w:val="00750D2A"/>
    <w:rsid w:val="007B58A7"/>
    <w:rsid w:val="008111E6"/>
    <w:rsid w:val="0081644D"/>
    <w:rsid w:val="00830E71"/>
    <w:rsid w:val="008C555D"/>
    <w:rsid w:val="00924C3F"/>
    <w:rsid w:val="00971982"/>
    <w:rsid w:val="00975B14"/>
    <w:rsid w:val="00981272"/>
    <w:rsid w:val="009A07D2"/>
    <w:rsid w:val="009C00F8"/>
    <w:rsid w:val="009C4252"/>
    <w:rsid w:val="009E5FB6"/>
    <w:rsid w:val="00A44434"/>
    <w:rsid w:val="00A750BF"/>
    <w:rsid w:val="00A96622"/>
    <w:rsid w:val="00AA6B27"/>
    <w:rsid w:val="00B35BD0"/>
    <w:rsid w:val="00BC4009"/>
    <w:rsid w:val="00BE0330"/>
    <w:rsid w:val="00C80590"/>
    <w:rsid w:val="00C84F50"/>
    <w:rsid w:val="00C9406D"/>
    <w:rsid w:val="00CA08E3"/>
    <w:rsid w:val="00CC653E"/>
    <w:rsid w:val="00CD433A"/>
    <w:rsid w:val="00D14AD4"/>
    <w:rsid w:val="00D17C33"/>
    <w:rsid w:val="00D76F7B"/>
    <w:rsid w:val="00DB71B7"/>
    <w:rsid w:val="00E27D9D"/>
    <w:rsid w:val="00E662CB"/>
    <w:rsid w:val="00E93783"/>
    <w:rsid w:val="00EC339E"/>
    <w:rsid w:val="00EF08E7"/>
    <w:rsid w:val="00F24D1C"/>
    <w:rsid w:val="00FB3DD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8C555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53E"/>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8C555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C653E"/>
    <w:rPr>
      <w:rFonts w:cs="Times New Roman"/>
      <w:sz w:val="24"/>
      <w:szCs w:val="24"/>
      <w:lang w:eastAsia="en-US"/>
    </w:rPr>
  </w:style>
  <w:style w:type="character" w:styleId="CommentReference">
    <w:name w:val="annotation reference"/>
    <w:basedOn w:val="DefaultParagraphFont"/>
    <w:uiPriority w:val="99"/>
    <w:semiHidden/>
    <w:rsid w:val="002C294E"/>
    <w:rPr>
      <w:rFonts w:cs="Times New Roman"/>
      <w:sz w:val="16"/>
      <w:szCs w:val="16"/>
    </w:rPr>
  </w:style>
  <w:style w:type="paragraph" w:styleId="CommentText">
    <w:name w:val="annotation text"/>
    <w:basedOn w:val="Normal"/>
    <w:link w:val="CommentTextChar"/>
    <w:uiPriority w:val="99"/>
    <w:semiHidden/>
    <w:rsid w:val="002C294E"/>
    <w:rPr>
      <w:sz w:val="20"/>
      <w:szCs w:val="20"/>
    </w:rPr>
  </w:style>
  <w:style w:type="character" w:customStyle="1" w:styleId="CommentTextChar">
    <w:name w:val="Comment Text Char"/>
    <w:basedOn w:val="DefaultParagraphFont"/>
    <w:link w:val="CommentText"/>
    <w:uiPriority w:val="99"/>
    <w:semiHidden/>
    <w:locked/>
    <w:rsid w:val="002C29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C294E"/>
    <w:rPr>
      <w:b/>
      <w:bCs/>
    </w:rPr>
  </w:style>
  <w:style w:type="character" w:customStyle="1" w:styleId="CommentSubjectChar">
    <w:name w:val="Comment Subject Char"/>
    <w:basedOn w:val="CommentTextChar"/>
    <w:link w:val="CommentSubject"/>
    <w:uiPriority w:val="99"/>
    <w:semiHidden/>
    <w:locked/>
    <w:rsid w:val="002C29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2361</Words>
  <Characters>14166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5</cp:revision>
  <cp:lastPrinted>2017-07-03T09:45:00Z</cp:lastPrinted>
  <dcterms:created xsi:type="dcterms:W3CDTF">2017-07-03T08:45:00Z</dcterms:created>
  <dcterms:modified xsi:type="dcterms:W3CDTF">2017-08-10T11:21:00Z</dcterms:modified>
</cp:coreProperties>
</file>