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1D" w:rsidRDefault="0096241D" w:rsidP="00E83850">
      <w:pPr>
        <w:pStyle w:val="Subtitle"/>
        <w:tabs>
          <w:tab w:val="left" w:pos="1260"/>
        </w:tabs>
        <w:spacing w:line="240" w:lineRule="auto"/>
        <w:jc w:val="right"/>
        <w:rPr>
          <w:rFonts w:ascii="Calibri" w:hAnsi="Calibri" w:cs="Arial"/>
          <w:b w:val="0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 w:cs="Calibri"/>
          <w:b w:val="0"/>
          <w:sz w:val="18"/>
          <w:szCs w:val="18"/>
        </w:rPr>
        <w:t>Załącznik nr 7 do „Materiałów informacyjnych o</w:t>
      </w:r>
      <w:r w:rsidRPr="00EE0446">
        <w:rPr>
          <w:rFonts w:ascii="Calibri" w:hAnsi="Calibri" w:cs="Calibri"/>
          <w:b w:val="0"/>
          <w:sz w:val="18"/>
          <w:szCs w:val="18"/>
        </w:rPr>
        <w:t xml:space="preserve"> przedmiocie konkursu ofert </w:t>
      </w:r>
      <w:r>
        <w:rPr>
          <w:rFonts w:ascii="Calibri" w:hAnsi="Calibri" w:cs="Calibri"/>
          <w:b w:val="0"/>
          <w:sz w:val="18"/>
          <w:szCs w:val="18"/>
        </w:rPr>
        <w:t xml:space="preserve">o zawarcie umowy na </w:t>
      </w:r>
      <w:r w:rsidRPr="007D2086">
        <w:rPr>
          <w:rFonts w:ascii="Calibri" w:hAnsi="Calibri" w:cs="Arial"/>
          <w:b w:val="0"/>
          <w:sz w:val="18"/>
          <w:szCs w:val="18"/>
        </w:rPr>
        <w:t>udzielanie świadczeń</w:t>
      </w:r>
      <w:r>
        <w:rPr>
          <w:rFonts w:ascii="Calibri" w:hAnsi="Calibri" w:cs="Arial"/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zdrowotnych </w:t>
      </w:r>
      <w:r w:rsidRPr="007D2086">
        <w:rPr>
          <w:rFonts w:ascii="Calibri" w:hAnsi="Calibri" w:cs="Arial"/>
          <w:b w:val="0"/>
          <w:sz w:val="18"/>
          <w:szCs w:val="18"/>
        </w:rPr>
        <w:t xml:space="preserve">w rodzaju: </w:t>
      </w:r>
    </w:p>
    <w:p w:rsidR="0096241D" w:rsidRDefault="0096241D" w:rsidP="00E83850">
      <w:pPr>
        <w:pStyle w:val="Subtitle"/>
        <w:tabs>
          <w:tab w:val="left" w:pos="1260"/>
        </w:tabs>
        <w:spacing w:line="240" w:lineRule="auto"/>
        <w:jc w:val="right"/>
        <w:rPr>
          <w:rFonts w:ascii="Calibri" w:hAnsi="Calibri" w:cs="Calibri"/>
          <w:b w:val="0"/>
          <w:sz w:val="18"/>
          <w:szCs w:val="18"/>
        </w:rPr>
      </w:pPr>
      <w:r>
        <w:rPr>
          <w:rFonts w:ascii="Calibri" w:hAnsi="Calibri" w:cs="Arial"/>
          <w:b w:val="0"/>
          <w:sz w:val="18"/>
          <w:szCs w:val="18"/>
        </w:rPr>
        <w:t xml:space="preserve">podstawowa opieka zdrowotna, w zakresie </w:t>
      </w:r>
      <w:r w:rsidRPr="008120F9">
        <w:rPr>
          <w:rFonts w:ascii="Calibri" w:hAnsi="Calibri" w:cs="Arial"/>
          <w:b w:val="0"/>
          <w:sz w:val="18"/>
          <w:szCs w:val="18"/>
        </w:rPr>
        <w:t>nocnej i świątecznej opieki zdrowotnej</w:t>
      </w:r>
      <w:r w:rsidRPr="00B150C2">
        <w:rPr>
          <w:rFonts w:ascii="Calibri" w:hAnsi="Calibri" w:cs="Calibri"/>
          <w:b w:val="0"/>
          <w:sz w:val="18"/>
          <w:szCs w:val="18"/>
        </w:rPr>
        <w:t>”</w:t>
      </w:r>
    </w:p>
    <w:p w:rsidR="0096241D" w:rsidRDefault="0096241D" w:rsidP="00E83850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sz w:val="18"/>
          <w:szCs w:val="18"/>
        </w:rPr>
      </w:pPr>
    </w:p>
    <w:p w:rsidR="0096241D" w:rsidRDefault="0096241D" w:rsidP="00E83850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sz w:val="18"/>
          <w:szCs w:val="18"/>
        </w:rPr>
      </w:pPr>
    </w:p>
    <w:p w:rsidR="0096241D" w:rsidRDefault="0096241D" w:rsidP="00E83850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sz w:val="18"/>
          <w:szCs w:val="18"/>
        </w:rPr>
      </w:pPr>
    </w:p>
    <w:p w:rsidR="0096241D" w:rsidRDefault="0096241D" w:rsidP="00E83850">
      <w:pPr>
        <w:pStyle w:val="Heading1"/>
        <w:jc w:val="left"/>
        <w:rPr>
          <w:rFonts w:ascii="Calibri" w:hAnsi="Calibri" w:cs="Calibri"/>
          <w:sz w:val="22"/>
          <w:szCs w:val="22"/>
        </w:rPr>
      </w:pPr>
    </w:p>
    <w:p w:rsidR="0096241D" w:rsidRPr="00025462" w:rsidRDefault="0096241D" w:rsidP="00025462">
      <w:pPr>
        <w:pStyle w:val="Heading1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REGULAMIN   KONKURSU  </w:t>
      </w:r>
      <w:r>
        <w:rPr>
          <w:rFonts w:ascii="Calibri" w:hAnsi="Calibri" w:cs="Calibri"/>
          <w:sz w:val="22"/>
          <w:szCs w:val="22"/>
        </w:rPr>
        <w:t xml:space="preserve">                     </w:t>
      </w:r>
    </w:p>
    <w:p w:rsidR="0096241D" w:rsidRPr="00025462" w:rsidRDefault="0096241D" w:rsidP="00025462">
      <w:pPr>
        <w:jc w:val="center"/>
        <w:rPr>
          <w:rFonts w:ascii="Calibri" w:hAnsi="Calibri" w:cs="Calibri"/>
          <w:b/>
          <w:sz w:val="22"/>
          <w:szCs w:val="22"/>
        </w:rPr>
      </w:pPr>
    </w:p>
    <w:p w:rsidR="0096241D" w:rsidRPr="00025462" w:rsidRDefault="0096241D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1</w:t>
      </w:r>
    </w:p>
    <w:p w:rsidR="0096241D" w:rsidRPr="00025462" w:rsidRDefault="0096241D" w:rsidP="00025462">
      <w:pPr>
        <w:jc w:val="both"/>
        <w:rPr>
          <w:rFonts w:ascii="Calibri" w:hAnsi="Calibri" w:cs="Calibri"/>
          <w:bCs/>
          <w:sz w:val="22"/>
          <w:szCs w:val="22"/>
        </w:rPr>
      </w:pPr>
      <w:r w:rsidRPr="00025462">
        <w:rPr>
          <w:rFonts w:ascii="Calibri" w:hAnsi="Calibri" w:cs="Calibri"/>
          <w:bCs/>
          <w:sz w:val="22"/>
          <w:szCs w:val="22"/>
        </w:rPr>
        <w:t>1. Konkurs ofert będzie przeprowadzony na podstawie art. 26 i 27 ustawy z dnia 15 kwietnia 2011 r.                      o działalności leczniczej (tj. Dz. U. z 201</w:t>
      </w:r>
      <w:r>
        <w:rPr>
          <w:rFonts w:ascii="Calibri" w:hAnsi="Calibri" w:cs="Calibri"/>
          <w:bCs/>
          <w:sz w:val="22"/>
          <w:szCs w:val="22"/>
        </w:rPr>
        <w:t>6.1638</w:t>
      </w:r>
      <w:r w:rsidRPr="00025462">
        <w:rPr>
          <w:rFonts w:ascii="Calibri" w:hAnsi="Calibri" w:cs="Calibri"/>
          <w:bCs/>
          <w:sz w:val="22"/>
          <w:szCs w:val="22"/>
        </w:rPr>
        <w:t xml:space="preserve"> z późn. zm.).</w:t>
      </w:r>
    </w:p>
    <w:p w:rsidR="0096241D" w:rsidRPr="00025462" w:rsidRDefault="0096241D" w:rsidP="00025462">
      <w:pPr>
        <w:jc w:val="both"/>
        <w:rPr>
          <w:rFonts w:ascii="Calibri" w:hAnsi="Calibri" w:cs="Calibri"/>
          <w:bCs/>
          <w:sz w:val="22"/>
          <w:szCs w:val="22"/>
        </w:rPr>
      </w:pPr>
      <w:r w:rsidRPr="00025462">
        <w:rPr>
          <w:rFonts w:ascii="Calibri" w:hAnsi="Calibri" w:cs="Calibri"/>
          <w:bCs/>
          <w:sz w:val="22"/>
          <w:szCs w:val="22"/>
        </w:rPr>
        <w:t>2. Do konkursu ofert stosuje się odpowiednio art. 140, art. 141, art. 146 ust. 1, art. 147-150, art. 151 ust.1,2 i 4-6, art. 152, art. 153 i art.154 ust.1 i 2 ustawy z dnia 27 sierpnia 2004 r. o świadczeniach opieki zdrowotnej finansowanych ze środków publicznych (t.j. Dz.U.201</w:t>
      </w:r>
      <w:r>
        <w:rPr>
          <w:rFonts w:ascii="Calibri" w:hAnsi="Calibri" w:cs="Calibri"/>
          <w:bCs/>
          <w:sz w:val="22"/>
          <w:szCs w:val="22"/>
        </w:rPr>
        <w:t>6</w:t>
      </w:r>
      <w:r w:rsidRPr="00025462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1793</w:t>
      </w:r>
      <w:r w:rsidRPr="00025462">
        <w:rPr>
          <w:rFonts w:ascii="Calibri" w:hAnsi="Calibri" w:cs="Calibri"/>
          <w:bCs/>
          <w:sz w:val="22"/>
          <w:szCs w:val="22"/>
        </w:rPr>
        <w:t xml:space="preserve"> z późn. zm.) przy czym prawa i obowiązki Prezesa Funduszu i dyrektora oddziału wojewódzkiego Funduszu wykonuje Dyrektor Wojewódzkiego Szpitala Zespolonego w Koninie.</w:t>
      </w:r>
    </w:p>
    <w:p w:rsidR="0096241D" w:rsidRPr="00025462" w:rsidRDefault="0096241D" w:rsidP="00025462">
      <w:pPr>
        <w:jc w:val="both"/>
        <w:rPr>
          <w:rFonts w:ascii="Calibri" w:hAnsi="Calibri" w:cs="Calibri"/>
          <w:bCs/>
          <w:sz w:val="22"/>
          <w:szCs w:val="22"/>
        </w:rPr>
      </w:pPr>
      <w:r w:rsidRPr="00025462">
        <w:rPr>
          <w:rFonts w:ascii="Calibri" w:hAnsi="Calibri" w:cs="Calibri"/>
          <w:bCs/>
          <w:sz w:val="22"/>
          <w:szCs w:val="22"/>
        </w:rPr>
        <w:t>3. W sprawach nie uregulowanych w niniejszym Regulaminie zastosowanie mają przepisy wskazane w pkt 2 powyżej.</w:t>
      </w:r>
    </w:p>
    <w:p w:rsidR="0096241D" w:rsidRPr="00385552" w:rsidRDefault="0096241D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4. Przedmiotem konkursu ofert jest udzielenie zamówienia na świadczenia zdrowotne                        </w:t>
      </w:r>
      <w:r>
        <w:rPr>
          <w:rFonts w:ascii="Calibri" w:hAnsi="Calibri" w:cs="Calibri"/>
          <w:sz w:val="22"/>
          <w:szCs w:val="22"/>
        </w:rPr>
        <w:t xml:space="preserve">           </w:t>
      </w:r>
      <w:r w:rsidRPr="00385552">
        <w:rPr>
          <w:rFonts w:ascii="Calibri" w:hAnsi="Calibri" w:cs="Arial"/>
          <w:sz w:val="22"/>
          <w:szCs w:val="22"/>
        </w:rPr>
        <w:t>w rodzaju: podstawowa opieka zdrowotna</w:t>
      </w:r>
      <w:r w:rsidRPr="00385552">
        <w:rPr>
          <w:rFonts w:ascii="Calibri" w:hAnsi="Calibri" w:cs="Calibri"/>
          <w:sz w:val="22"/>
          <w:szCs w:val="22"/>
        </w:rPr>
        <w:t>, w zakresie objętym ogłoszeniem  o konkursie.</w:t>
      </w:r>
    </w:p>
    <w:p w:rsidR="0096241D" w:rsidRPr="00025462" w:rsidRDefault="0096241D" w:rsidP="00025462">
      <w:pPr>
        <w:jc w:val="both"/>
        <w:rPr>
          <w:rFonts w:ascii="Calibri" w:hAnsi="Calibri" w:cs="Calibri"/>
          <w:sz w:val="22"/>
          <w:szCs w:val="22"/>
        </w:rPr>
      </w:pPr>
    </w:p>
    <w:p w:rsidR="0096241D" w:rsidRPr="00025462" w:rsidRDefault="0096241D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2</w:t>
      </w:r>
    </w:p>
    <w:p w:rsidR="0096241D" w:rsidRPr="00025462" w:rsidRDefault="0096241D" w:rsidP="00025462">
      <w:pPr>
        <w:jc w:val="both"/>
        <w:rPr>
          <w:rFonts w:ascii="Calibri" w:hAnsi="Calibri" w:cs="Calibri"/>
          <w:bCs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Do konkursu ofert mogą przystąpić podmioty, o których mowa w art. 26 ust. 1 ustawy z dnia                       15 kwietnia 2011 r. o działalności leczniczej </w:t>
      </w:r>
      <w:r w:rsidRPr="00025462">
        <w:rPr>
          <w:rFonts w:ascii="Calibri" w:hAnsi="Calibri" w:cs="Calibri"/>
          <w:bCs/>
          <w:sz w:val="22"/>
          <w:szCs w:val="22"/>
        </w:rPr>
        <w:t>(t.j. Dz. U. z 201</w:t>
      </w:r>
      <w:r>
        <w:rPr>
          <w:rFonts w:ascii="Calibri" w:hAnsi="Calibri" w:cs="Calibri"/>
          <w:bCs/>
          <w:sz w:val="22"/>
          <w:szCs w:val="22"/>
        </w:rPr>
        <w:t>6</w:t>
      </w:r>
      <w:r w:rsidRPr="00025462">
        <w:rPr>
          <w:rFonts w:ascii="Calibri" w:hAnsi="Calibri" w:cs="Calibri"/>
          <w:bCs/>
          <w:sz w:val="22"/>
          <w:szCs w:val="22"/>
        </w:rPr>
        <w:t xml:space="preserve"> poz. </w:t>
      </w:r>
      <w:r>
        <w:rPr>
          <w:rFonts w:ascii="Calibri" w:hAnsi="Calibri" w:cs="Calibri"/>
          <w:bCs/>
          <w:sz w:val="22"/>
          <w:szCs w:val="22"/>
        </w:rPr>
        <w:t>1</w:t>
      </w:r>
      <w:r w:rsidRPr="00025462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>3</w:t>
      </w:r>
      <w:r w:rsidRPr="00025462">
        <w:rPr>
          <w:rFonts w:ascii="Calibri" w:hAnsi="Calibri" w:cs="Calibri"/>
          <w:bCs/>
          <w:sz w:val="22"/>
          <w:szCs w:val="22"/>
        </w:rPr>
        <w:t>8 z późn. zm.).</w:t>
      </w:r>
    </w:p>
    <w:p w:rsidR="0096241D" w:rsidRPr="00025462" w:rsidRDefault="0096241D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</w:t>
      </w:r>
    </w:p>
    <w:p w:rsidR="0096241D" w:rsidRPr="00025462" w:rsidRDefault="0096241D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3</w:t>
      </w:r>
    </w:p>
    <w:p w:rsidR="0096241D" w:rsidRPr="00025462" w:rsidRDefault="0096241D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1. Ogłoszenie o konkursie zamieszcza się  na stronie internetowej oraz na tablicy ogłoszeń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025462">
        <w:rPr>
          <w:rFonts w:ascii="Calibri" w:hAnsi="Calibri" w:cs="Calibri"/>
          <w:sz w:val="22"/>
          <w:szCs w:val="22"/>
        </w:rPr>
        <w:t>w siedzibie Wojewódzkiego</w:t>
      </w:r>
      <w:r>
        <w:rPr>
          <w:rFonts w:ascii="Calibri" w:hAnsi="Calibri" w:cs="Calibri"/>
          <w:sz w:val="22"/>
          <w:szCs w:val="22"/>
        </w:rPr>
        <w:t xml:space="preserve"> Szpitala Zespolonego w Koninie</w:t>
      </w:r>
      <w:r w:rsidRPr="00025462">
        <w:rPr>
          <w:rFonts w:ascii="Calibri" w:hAnsi="Calibri" w:cs="Calibri"/>
          <w:sz w:val="22"/>
          <w:szCs w:val="22"/>
        </w:rPr>
        <w:t>.</w:t>
      </w:r>
    </w:p>
    <w:p w:rsidR="0096241D" w:rsidRPr="00025462" w:rsidRDefault="0096241D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2. Ogłoszenie powinno zawierać:</w:t>
      </w:r>
    </w:p>
    <w:p w:rsidR="0096241D" w:rsidRPr="00025462" w:rsidRDefault="0096241D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1) nazwę i adres siedziby</w:t>
      </w:r>
      <w:r>
        <w:rPr>
          <w:rFonts w:ascii="Calibri" w:hAnsi="Calibri" w:cs="Calibri"/>
          <w:sz w:val="22"/>
          <w:szCs w:val="22"/>
        </w:rPr>
        <w:t xml:space="preserve"> Udzielającego Zamówienia</w:t>
      </w:r>
      <w:r w:rsidRPr="00025462">
        <w:rPr>
          <w:rFonts w:ascii="Calibri" w:hAnsi="Calibri" w:cs="Calibri"/>
          <w:sz w:val="22"/>
          <w:szCs w:val="22"/>
        </w:rPr>
        <w:t>,</w:t>
      </w:r>
    </w:p>
    <w:p w:rsidR="0096241D" w:rsidRPr="00025462" w:rsidRDefault="0096241D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2) określenie przedmiotu zamówienia,</w:t>
      </w:r>
    </w:p>
    <w:p w:rsidR="0096241D" w:rsidRPr="00025462" w:rsidRDefault="0096241D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3) wymagane kwalifikacje zawodowe,</w:t>
      </w:r>
    </w:p>
    <w:p w:rsidR="0096241D" w:rsidRPr="00025462" w:rsidRDefault="0096241D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4) określenie  ilości szacunkowej liczby populacji osób ubezpieczonych i innych uprawnionych, dla </w:t>
      </w:r>
    </w:p>
    <w:p w:rsidR="0096241D" w:rsidRPr="00025462" w:rsidRDefault="0096241D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    których udzielane będą świadczenia opieki zdrowotnej będące przedmiotem niniejszego </w:t>
      </w:r>
    </w:p>
    <w:p w:rsidR="0096241D" w:rsidRPr="00025462" w:rsidRDefault="0096241D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    postępowania konkursowego,</w:t>
      </w:r>
    </w:p>
    <w:p w:rsidR="0096241D" w:rsidRPr="00025462" w:rsidRDefault="0096241D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5) terminy składania i otwarcia ofert.</w:t>
      </w:r>
    </w:p>
    <w:p w:rsidR="0096241D" w:rsidRPr="00025462" w:rsidRDefault="0096241D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3. Ogłoszenia o konkursie oraz przygotowania materiałów konkursowych dokonuje Wojewódzki Szpital Zespolony w Koninie.</w:t>
      </w:r>
    </w:p>
    <w:p w:rsidR="0096241D" w:rsidRPr="00025462" w:rsidRDefault="0096241D" w:rsidP="00025462">
      <w:pPr>
        <w:jc w:val="both"/>
        <w:rPr>
          <w:rFonts w:ascii="Calibri" w:hAnsi="Calibri" w:cs="Calibri"/>
          <w:sz w:val="22"/>
          <w:szCs w:val="22"/>
        </w:rPr>
      </w:pPr>
    </w:p>
    <w:p w:rsidR="0096241D" w:rsidRPr="00025462" w:rsidRDefault="0096241D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4</w:t>
      </w:r>
    </w:p>
    <w:p w:rsidR="0096241D" w:rsidRPr="00385552" w:rsidRDefault="0096241D" w:rsidP="00385552">
      <w:pPr>
        <w:jc w:val="both"/>
        <w:rPr>
          <w:rFonts w:ascii="Calibri" w:hAnsi="Calibri"/>
          <w:sz w:val="22"/>
          <w:szCs w:val="22"/>
        </w:rPr>
      </w:pPr>
      <w:r w:rsidRPr="00385552">
        <w:rPr>
          <w:rFonts w:ascii="Calibri" w:hAnsi="Calibri"/>
          <w:sz w:val="22"/>
          <w:szCs w:val="22"/>
        </w:rPr>
        <w:t>Oferta powinna zawierać wymagane dokumenty:</w:t>
      </w:r>
    </w:p>
    <w:p w:rsidR="0096241D" w:rsidRPr="00385552" w:rsidRDefault="0096241D" w:rsidP="0038555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385552">
        <w:rPr>
          <w:rFonts w:ascii="Calibri" w:hAnsi="Calibri"/>
          <w:color w:val="000000"/>
          <w:sz w:val="22"/>
          <w:szCs w:val="22"/>
        </w:rPr>
        <w:t xml:space="preserve">Załącznik nr 1 - Dane Oferenta - sporządzony zgodnie z wzorem określonym   w załączniku nr 1 do </w:t>
      </w:r>
      <w:r w:rsidRPr="00385552">
        <w:rPr>
          <w:rFonts w:ascii="Calibri" w:hAnsi="Calibri"/>
          <w:sz w:val="22"/>
          <w:szCs w:val="22"/>
        </w:rPr>
        <w:t>„</w:t>
      </w:r>
      <w:r w:rsidRPr="00385552">
        <w:rPr>
          <w:rFonts w:ascii="Calibri" w:hAnsi="Calibri" w:cs="Calibri"/>
          <w:sz w:val="22"/>
          <w:szCs w:val="22"/>
        </w:rPr>
        <w:t>Materiałów informacyjnych o</w:t>
      </w:r>
      <w:r w:rsidRPr="00385552">
        <w:rPr>
          <w:rFonts w:ascii="Calibri" w:hAnsi="Calibri" w:cs="Calibri"/>
          <w:b/>
          <w:sz w:val="22"/>
          <w:szCs w:val="22"/>
        </w:rPr>
        <w:t xml:space="preserve"> </w:t>
      </w:r>
      <w:r w:rsidRPr="00385552">
        <w:rPr>
          <w:rFonts w:ascii="Calibri" w:hAnsi="Calibri" w:cs="Calibri"/>
          <w:sz w:val="22"/>
          <w:szCs w:val="22"/>
        </w:rPr>
        <w:t xml:space="preserve">przedmiocie konkursu ofert </w:t>
      </w:r>
      <w:r w:rsidRPr="00385552">
        <w:rPr>
          <w:rFonts w:ascii="Calibri" w:hAnsi="Calibri" w:cs="Arial"/>
          <w:sz w:val="22"/>
          <w:szCs w:val="22"/>
        </w:rPr>
        <w:t>………….</w:t>
      </w:r>
      <w:r w:rsidRPr="00385552">
        <w:rPr>
          <w:rFonts w:ascii="Calibri" w:hAnsi="Calibri"/>
          <w:sz w:val="22"/>
          <w:szCs w:val="22"/>
        </w:rPr>
        <w:t>”</w:t>
      </w:r>
      <w:r w:rsidRPr="00385552">
        <w:rPr>
          <w:rFonts w:ascii="Calibri" w:hAnsi="Calibri"/>
          <w:color w:val="000000"/>
          <w:sz w:val="22"/>
          <w:szCs w:val="22"/>
        </w:rPr>
        <w:t xml:space="preserve">, </w:t>
      </w:r>
    </w:p>
    <w:p w:rsidR="0096241D" w:rsidRPr="00385552" w:rsidRDefault="0096241D" w:rsidP="0038555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385552">
        <w:rPr>
          <w:rFonts w:ascii="Calibri" w:hAnsi="Calibri"/>
          <w:color w:val="000000"/>
          <w:sz w:val="22"/>
          <w:szCs w:val="22"/>
        </w:rPr>
        <w:t xml:space="preserve">Załącznik nr 2 - Oferta - sporządzony zgodnie z wzorem określonym  w załączniku nr 2 do </w:t>
      </w:r>
      <w:r w:rsidRPr="00385552">
        <w:rPr>
          <w:rFonts w:ascii="Calibri" w:hAnsi="Calibri"/>
          <w:sz w:val="22"/>
          <w:szCs w:val="22"/>
        </w:rPr>
        <w:t>„</w:t>
      </w:r>
      <w:r w:rsidRPr="00385552">
        <w:rPr>
          <w:rFonts w:ascii="Calibri" w:hAnsi="Calibri" w:cs="Calibri"/>
          <w:sz w:val="22"/>
          <w:szCs w:val="22"/>
        </w:rPr>
        <w:t>Materiałów informacyjnych o</w:t>
      </w:r>
      <w:r w:rsidRPr="00385552">
        <w:rPr>
          <w:rFonts w:ascii="Calibri" w:hAnsi="Calibri" w:cs="Calibri"/>
          <w:b/>
          <w:sz w:val="22"/>
          <w:szCs w:val="22"/>
        </w:rPr>
        <w:t xml:space="preserve"> </w:t>
      </w:r>
      <w:r w:rsidRPr="00385552">
        <w:rPr>
          <w:rFonts w:ascii="Calibri" w:hAnsi="Calibri" w:cs="Calibri"/>
          <w:sz w:val="22"/>
          <w:szCs w:val="22"/>
        </w:rPr>
        <w:t xml:space="preserve">przedmiocie konkursu ofert </w:t>
      </w:r>
      <w:r w:rsidRPr="00385552">
        <w:rPr>
          <w:rFonts w:ascii="Calibri" w:hAnsi="Calibri" w:cs="Arial"/>
          <w:sz w:val="22"/>
          <w:szCs w:val="22"/>
        </w:rPr>
        <w:t>………….</w:t>
      </w:r>
      <w:r w:rsidRPr="00385552">
        <w:rPr>
          <w:rFonts w:ascii="Calibri" w:hAnsi="Calibri"/>
          <w:sz w:val="22"/>
          <w:szCs w:val="22"/>
        </w:rPr>
        <w:t>”</w:t>
      </w:r>
      <w:r w:rsidRPr="00385552">
        <w:rPr>
          <w:rFonts w:ascii="Calibri" w:hAnsi="Calibri"/>
          <w:color w:val="000000"/>
          <w:sz w:val="22"/>
          <w:szCs w:val="22"/>
        </w:rPr>
        <w:t xml:space="preserve">, </w:t>
      </w:r>
    </w:p>
    <w:p w:rsidR="0096241D" w:rsidRPr="00793476" w:rsidRDefault="0096241D" w:rsidP="0038555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385552">
        <w:rPr>
          <w:rFonts w:ascii="Calibri" w:hAnsi="Calibri"/>
          <w:color w:val="000000"/>
          <w:sz w:val="22"/>
          <w:szCs w:val="22"/>
        </w:rPr>
        <w:t xml:space="preserve">Załącznik nr 3 - Wykaz personelu medycznego, który będzie wykonywać świadczenia zdrowotne w ramach umowy sporządzony zgodnie z wzorem określonym w załączniku nr 3 do </w:t>
      </w:r>
      <w:r w:rsidRPr="00385552">
        <w:rPr>
          <w:rFonts w:ascii="Calibri" w:hAnsi="Calibri"/>
          <w:sz w:val="22"/>
          <w:szCs w:val="22"/>
        </w:rPr>
        <w:t>„</w:t>
      </w:r>
      <w:r w:rsidRPr="00385552">
        <w:rPr>
          <w:rFonts w:ascii="Calibri" w:hAnsi="Calibri" w:cs="Calibri"/>
          <w:sz w:val="22"/>
          <w:szCs w:val="22"/>
        </w:rPr>
        <w:t>Materiałów informacyjnych o</w:t>
      </w:r>
      <w:r w:rsidRPr="00385552">
        <w:rPr>
          <w:rFonts w:ascii="Calibri" w:hAnsi="Calibri" w:cs="Calibri"/>
          <w:b/>
          <w:sz w:val="22"/>
          <w:szCs w:val="22"/>
        </w:rPr>
        <w:t xml:space="preserve"> </w:t>
      </w:r>
      <w:r w:rsidRPr="00385552">
        <w:rPr>
          <w:rFonts w:ascii="Calibri" w:hAnsi="Calibri" w:cs="Calibri"/>
          <w:sz w:val="22"/>
          <w:szCs w:val="22"/>
        </w:rPr>
        <w:t xml:space="preserve">przedmiocie konkursu ofert </w:t>
      </w:r>
      <w:r w:rsidRPr="00385552">
        <w:rPr>
          <w:rFonts w:ascii="Calibri" w:hAnsi="Calibri" w:cs="Arial"/>
          <w:sz w:val="22"/>
          <w:szCs w:val="22"/>
        </w:rPr>
        <w:t>………….</w:t>
      </w:r>
      <w:r w:rsidRPr="00385552">
        <w:rPr>
          <w:rFonts w:ascii="Calibri" w:hAnsi="Calibri"/>
          <w:sz w:val="22"/>
          <w:szCs w:val="22"/>
        </w:rPr>
        <w:t xml:space="preserve">” </w:t>
      </w:r>
      <w:r w:rsidRPr="00385552">
        <w:rPr>
          <w:rFonts w:ascii="Calibri" w:hAnsi="Calibri"/>
          <w:bCs/>
          <w:color w:val="000000"/>
          <w:sz w:val="22"/>
          <w:szCs w:val="22"/>
        </w:rPr>
        <w:t xml:space="preserve">wraz z </w:t>
      </w:r>
      <w:r w:rsidRPr="00385552">
        <w:rPr>
          <w:rFonts w:ascii="Calibri" w:hAnsi="Calibri"/>
          <w:color w:val="000000"/>
          <w:sz w:val="22"/>
          <w:szCs w:val="22"/>
        </w:rPr>
        <w:t xml:space="preserve">oświadczeniami każdej z osób </w:t>
      </w:r>
      <w:r>
        <w:rPr>
          <w:rFonts w:ascii="Calibri" w:hAnsi="Calibri"/>
          <w:color w:val="000000"/>
          <w:sz w:val="22"/>
          <w:szCs w:val="22"/>
        </w:rPr>
        <w:t xml:space="preserve">                          </w:t>
      </w:r>
      <w:r w:rsidRPr="00385552">
        <w:rPr>
          <w:rFonts w:ascii="Calibri" w:hAnsi="Calibri"/>
          <w:color w:val="000000"/>
          <w:sz w:val="22"/>
          <w:szCs w:val="22"/>
        </w:rPr>
        <w:t xml:space="preserve">o zgodzie na przetwarzanie danych osobowych do celów przeprowadzenia konkursu zgodnie </w:t>
      </w:r>
      <w:r>
        <w:rPr>
          <w:rFonts w:ascii="Calibri" w:hAnsi="Calibri"/>
          <w:color w:val="000000"/>
          <w:sz w:val="22"/>
          <w:szCs w:val="22"/>
        </w:rPr>
        <w:t xml:space="preserve">                     </w:t>
      </w:r>
      <w:r w:rsidRPr="00385552">
        <w:rPr>
          <w:rFonts w:ascii="Calibri" w:hAnsi="Calibri"/>
          <w:color w:val="000000"/>
          <w:sz w:val="22"/>
          <w:szCs w:val="22"/>
        </w:rPr>
        <w:lastRenderedPageBreak/>
        <w:t>z ustawą</w:t>
      </w:r>
      <w:r w:rsidRPr="00385552">
        <w:rPr>
          <w:rStyle w:val="Hyperlink"/>
          <w:rFonts w:ascii="Calibri" w:hAnsi="Calibri"/>
          <w:color w:val="000000"/>
          <w:sz w:val="22"/>
          <w:szCs w:val="22"/>
        </w:rPr>
        <w:t xml:space="preserve"> </w:t>
      </w:r>
      <w:r w:rsidRPr="00385552">
        <w:rPr>
          <w:rStyle w:val="Strong"/>
          <w:rFonts w:ascii="Calibri" w:hAnsi="Calibri"/>
          <w:b w:val="0"/>
          <w:bCs/>
          <w:color w:val="000000"/>
          <w:sz w:val="22"/>
          <w:szCs w:val="22"/>
        </w:rPr>
        <w:t>z</w:t>
      </w:r>
      <w:r w:rsidRPr="00385552">
        <w:rPr>
          <w:rFonts w:ascii="Calibri" w:hAnsi="Calibri"/>
          <w:color w:val="000000"/>
          <w:sz w:val="22"/>
          <w:szCs w:val="22"/>
        </w:rPr>
        <w:t xml:space="preserve"> dnia 29 sierpnia 1997 r. </w:t>
      </w:r>
      <w:r w:rsidRPr="00385552">
        <w:rPr>
          <w:rFonts w:ascii="Calibri" w:hAnsi="Calibri"/>
          <w:iCs/>
          <w:color w:val="000000"/>
          <w:sz w:val="22"/>
          <w:szCs w:val="22"/>
        </w:rPr>
        <w:t>o ochronie danych osobowych</w:t>
      </w:r>
      <w:r w:rsidRPr="00385552">
        <w:rPr>
          <w:rFonts w:ascii="Calibri" w:hAnsi="Calibri"/>
          <w:color w:val="000000"/>
          <w:sz w:val="22"/>
          <w:szCs w:val="22"/>
        </w:rPr>
        <w:t xml:space="preserve"> (</w:t>
      </w:r>
      <w:r w:rsidRPr="00385552">
        <w:rPr>
          <w:rFonts w:ascii="Calibri" w:hAnsi="Calibri"/>
          <w:iCs/>
          <w:color w:val="000000"/>
          <w:sz w:val="22"/>
          <w:szCs w:val="22"/>
        </w:rPr>
        <w:t>Dz. U. z 2016 poz. 922) oraz</w:t>
      </w:r>
      <w:r w:rsidRPr="00385552">
        <w:rPr>
          <w:rFonts w:ascii="Calibri" w:hAnsi="Calibri"/>
          <w:bCs/>
          <w:color w:val="000000"/>
          <w:sz w:val="22"/>
          <w:szCs w:val="22"/>
        </w:rPr>
        <w:t xml:space="preserve"> dokumentami kwalifikacyjnymi,</w:t>
      </w:r>
    </w:p>
    <w:p w:rsidR="0096241D" w:rsidRPr="00385552" w:rsidRDefault="0096241D" w:rsidP="0038555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Załącznik nr 4</w:t>
      </w:r>
      <w:r w:rsidRPr="0038555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–</w:t>
      </w:r>
      <w:r w:rsidRPr="00385552">
        <w:rPr>
          <w:rFonts w:ascii="Calibri" w:hAnsi="Calibri"/>
          <w:color w:val="000000"/>
          <w:sz w:val="22"/>
          <w:szCs w:val="22"/>
        </w:rPr>
        <w:t xml:space="preserve"> </w:t>
      </w:r>
      <w:r w:rsidRPr="008B238C">
        <w:rPr>
          <w:rFonts w:ascii="Calibri" w:hAnsi="Calibri"/>
          <w:color w:val="000000"/>
          <w:sz w:val="22"/>
          <w:szCs w:val="22"/>
        </w:rPr>
        <w:t>Wykaz środków transportu, które będą wykorzystywane do wykonywania świadczeń zdrowotnych w ramach umowy</w:t>
      </w:r>
      <w:r>
        <w:rPr>
          <w:rFonts w:ascii="Calibri" w:hAnsi="Calibri"/>
          <w:color w:val="000000"/>
          <w:sz w:val="22"/>
          <w:szCs w:val="22"/>
        </w:rPr>
        <w:t>,</w:t>
      </w:r>
      <w:r w:rsidRPr="00385552">
        <w:rPr>
          <w:rFonts w:ascii="Calibri" w:hAnsi="Calibri"/>
          <w:color w:val="000000"/>
          <w:sz w:val="22"/>
          <w:szCs w:val="22"/>
        </w:rPr>
        <w:t xml:space="preserve"> sporządzony zgodnie z wzorem określonym 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</w:t>
      </w:r>
      <w:r w:rsidRPr="00385552">
        <w:rPr>
          <w:rFonts w:ascii="Calibri" w:hAnsi="Calibri"/>
          <w:color w:val="000000"/>
          <w:sz w:val="22"/>
          <w:szCs w:val="22"/>
        </w:rPr>
        <w:t xml:space="preserve">w załączniku nr </w:t>
      </w:r>
      <w:r>
        <w:rPr>
          <w:rFonts w:ascii="Calibri" w:hAnsi="Calibri"/>
          <w:color w:val="000000"/>
          <w:sz w:val="22"/>
          <w:szCs w:val="22"/>
        </w:rPr>
        <w:t>4</w:t>
      </w:r>
      <w:r w:rsidRPr="00385552">
        <w:rPr>
          <w:rFonts w:ascii="Calibri" w:hAnsi="Calibri"/>
          <w:color w:val="000000"/>
          <w:sz w:val="22"/>
          <w:szCs w:val="22"/>
        </w:rPr>
        <w:t xml:space="preserve"> do </w:t>
      </w:r>
      <w:r w:rsidRPr="00385552">
        <w:rPr>
          <w:rFonts w:ascii="Calibri" w:hAnsi="Calibri"/>
          <w:sz w:val="22"/>
          <w:szCs w:val="22"/>
        </w:rPr>
        <w:t>„</w:t>
      </w:r>
      <w:r w:rsidRPr="00385552">
        <w:rPr>
          <w:rFonts w:ascii="Calibri" w:hAnsi="Calibri" w:cs="Calibri"/>
          <w:sz w:val="22"/>
          <w:szCs w:val="22"/>
        </w:rPr>
        <w:t>Materiałów informacyjnych o</w:t>
      </w:r>
      <w:r w:rsidRPr="00385552">
        <w:rPr>
          <w:rFonts w:ascii="Calibri" w:hAnsi="Calibri" w:cs="Calibri"/>
          <w:b/>
          <w:sz w:val="22"/>
          <w:szCs w:val="22"/>
        </w:rPr>
        <w:t xml:space="preserve"> </w:t>
      </w:r>
      <w:r w:rsidRPr="00385552">
        <w:rPr>
          <w:rFonts w:ascii="Calibri" w:hAnsi="Calibri" w:cs="Calibri"/>
          <w:sz w:val="22"/>
          <w:szCs w:val="22"/>
        </w:rPr>
        <w:t xml:space="preserve">przedmiocie konkursu ofert </w:t>
      </w:r>
      <w:r w:rsidRPr="00385552">
        <w:rPr>
          <w:rFonts w:ascii="Calibri" w:hAnsi="Calibri" w:cs="Arial"/>
          <w:sz w:val="22"/>
          <w:szCs w:val="22"/>
        </w:rPr>
        <w:t>………….</w:t>
      </w:r>
      <w:r w:rsidRPr="00385552">
        <w:rPr>
          <w:rFonts w:ascii="Calibri" w:hAnsi="Calibri"/>
          <w:sz w:val="22"/>
          <w:szCs w:val="22"/>
        </w:rPr>
        <w:t>”</w:t>
      </w:r>
    </w:p>
    <w:p w:rsidR="0096241D" w:rsidRPr="00385552" w:rsidRDefault="0096241D" w:rsidP="0038555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385552">
        <w:rPr>
          <w:rFonts w:ascii="Calibri" w:hAnsi="Calibri"/>
          <w:color w:val="000000"/>
          <w:sz w:val="22"/>
          <w:szCs w:val="22"/>
        </w:rPr>
        <w:t xml:space="preserve">Załącznik nr </w:t>
      </w:r>
      <w:r>
        <w:rPr>
          <w:rFonts w:ascii="Calibri" w:hAnsi="Calibri"/>
          <w:color w:val="000000"/>
          <w:sz w:val="22"/>
          <w:szCs w:val="22"/>
        </w:rPr>
        <w:t>5</w:t>
      </w:r>
      <w:r w:rsidRPr="00385552">
        <w:rPr>
          <w:rFonts w:ascii="Calibri" w:hAnsi="Calibri"/>
          <w:color w:val="000000"/>
          <w:sz w:val="22"/>
          <w:szCs w:val="22"/>
        </w:rPr>
        <w:t xml:space="preserve"> - Ośw</w:t>
      </w:r>
      <w:r>
        <w:rPr>
          <w:rFonts w:ascii="Calibri" w:hAnsi="Calibri"/>
          <w:color w:val="000000"/>
          <w:sz w:val="22"/>
          <w:szCs w:val="22"/>
        </w:rPr>
        <w:t>iadczenie Oferenta - sporządzone</w:t>
      </w:r>
      <w:r w:rsidRPr="00385552">
        <w:rPr>
          <w:rFonts w:ascii="Calibri" w:hAnsi="Calibri"/>
          <w:color w:val="000000"/>
          <w:sz w:val="22"/>
          <w:szCs w:val="22"/>
        </w:rPr>
        <w:t xml:space="preserve"> zgodnie z wzorem określonym 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     </w:t>
      </w:r>
      <w:r w:rsidRPr="00385552">
        <w:rPr>
          <w:rFonts w:ascii="Calibri" w:hAnsi="Calibri"/>
          <w:color w:val="000000"/>
          <w:sz w:val="22"/>
          <w:szCs w:val="22"/>
        </w:rPr>
        <w:t xml:space="preserve">w załączniku </w:t>
      </w:r>
      <w:r>
        <w:rPr>
          <w:rFonts w:ascii="Calibri" w:hAnsi="Calibri"/>
          <w:color w:val="000000"/>
          <w:sz w:val="22"/>
          <w:szCs w:val="22"/>
        </w:rPr>
        <w:t>nr 5</w:t>
      </w:r>
      <w:r w:rsidRPr="00385552">
        <w:rPr>
          <w:rFonts w:ascii="Calibri" w:hAnsi="Calibri"/>
          <w:color w:val="000000"/>
          <w:sz w:val="22"/>
          <w:szCs w:val="22"/>
        </w:rPr>
        <w:t xml:space="preserve"> do </w:t>
      </w:r>
      <w:r w:rsidRPr="00385552">
        <w:rPr>
          <w:rFonts w:ascii="Calibri" w:hAnsi="Calibri"/>
          <w:sz w:val="22"/>
          <w:szCs w:val="22"/>
        </w:rPr>
        <w:t>„</w:t>
      </w:r>
      <w:r w:rsidRPr="00385552">
        <w:rPr>
          <w:rFonts w:ascii="Calibri" w:hAnsi="Calibri" w:cs="Calibri"/>
          <w:sz w:val="22"/>
          <w:szCs w:val="22"/>
        </w:rPr>
        <w:t>Materiałów informacyjnych o</w:t>
      </w:r>
      <w:r w:rsidRPr="00385552">
        <w:rPr>
          <w:rFonts w:ascii="Calibri" w:hAnsi="Calibri" w:cs="Calibri"/>
          <w:b/>
          <w:sz w:val="22"/>
          <w:szCs w:val="22"/>
        </w:rPr>
        <w:t xml:space="preserve"> </w:t>
      </w:r>
      <w:r w:rsidRPr="00385552">
        <w:rPr>
          <w:rFonts w:ascii="Calibri" w:hAnsi="Calibri" w:cs="Calibri"/>
          <w:sz w:val="22"/>
          <w:szCs w:val="22"/>
        </w:rPr>
        <w:t xml:space="preserve">przedmiocie </w:t>
      </w:r>
      <w:r>
        <w:rPr>
          <w:rFonts w:ascii="Calibri" w:hAnsi="Calibri" w:cs="Calibri"/>
          <w:sz w:val="22"/>
          <w:szCs w:val="22"/>
        </w:rPr>
        <w:t>konkursu ofert</w:t>
      </w:r>
      <w:r w:rsidRPr="00385552">
        <w:rPr>
          <w:rFonts w:ascii="Calibri" w:hAnsi="Calibri" w:cs="Arial"/>
          <w:sz w:val="22"/>
          <w:szCs w:val="22"/>
        </w:rPr>
        <w:t>………….</w:t>
      </w:r>
      <w:r w:rsidRPr="00385552">
        <w:rPr>
          <w:rFonts w:ascii="Calibri" w:hAnsi="Calibri"/>
          <w:sz w:val="22"/>
          <w:szCs w:val="22"/>
        </w:rPr>
        <w:t>”</w:t>
      </w:r>
    </w:p>
    <w:p w:rsidR="0096241D" w:rsidRPr="00385552" w:rsidRDefault="0096241D" w:rsidP="00385552">
      <w:pPr>
        <w:numPr>
          <w:ilvl w:val="0"/>
          <w:numId w:val="14"/>
        </w:numPr>
        <w:tabs>
          <w:tab w:val="clear" w:pos="720"/>
          <w:tab w:val="left" w:pos="284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Załącznik nr 6</w:t>
      </w:r>
      <w:r w:rsidRPr="00385552">
        <w:rPr>
          <w:rFonts w:ascii="Calibri" w:hAnsi="Calibri"/>
          <w:color w:val="000000"/>
          <w:sz w:val="22"/>
          <w:szCs w:val="22"/>
        </w:rPr>
        <w:t xml:space="preserve"> - Wydruk z krajowego rejestru sądowego lub ewidencji działalności gospodarczej</w:t>
      </w:r>
      <w:r w:rsidRPr="00385552">
        <w:rPr>
          <w:rStyle w:val="FootnoteReference"/>
          <w:rFonts w:ascii="Calibri" w:hAnsi="Calibri"/>
          <w:color w:val="000000"/>
          <w:sz w:val="22"/>
          <w:szCs w:val="22"/>
        </w:rPr>
        <w:footnoteReference w:id="1"/>
      </w:r>
      <w:r w:rsidRPr="00385552">
        <w:rPr>
          <w:rFonts w:ascii="Calibri" w:hAnsi="Calibri"/>
          <w:color w:val="000000"/>
          <w:sz w:val="22"/>
          <w:szCs w:val="22"/>
        </w:rPr>
        <w:t>,</w:t>
      </w:r>
    </w:p>
    <w:p w:rsidR="0096241D" w:rsidRPr="00385552" w:rsidRDefault="0096241D" w:rsidP="00385552">
      <w:pPr>
        <w:numPr>
          <w:ilvl w:val="0"/>
          <w:numId w:val="14"/>
        </w:numPr>
        <w:tabs>
          <w:tab w:val="clear" w:pos="720"/>
          <w:tab w:val="left" w:pos="284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Załącznik nr 7</w:t>
      </w:r>
      <w:r w:rsidRPr="00385552">
        <w:rPr>
          <w:rFonts w:ascii="Calibri" w:hAnsi="Calibri"/>
          <w:color w:val="000000"/>
          <w:sz w:val="22"/>
          <w:szCs w:val="22"/>
        </w:rPr>
        <w:t xml:space="preserve"> - Wydruk z rejestru podmiotów prowadzących działalność leczniczą  prowadzonego przez Wojewodę właściwego dla siedziby podmiotu,</w:t>
      </w:r>
    </w:p>
    <w:p w:rsidR="0096241D" w:rsidRPr="00385552" w:rsidRDefault="0096241D" w:rsidP="00385552">
      <w:pPr>
        <w:numPr>
          <w:ilvl w:val="0"/>
          <w:numId w:val="14"/>
        </w:numPr>
        <w:tabs>
          <w:tab w:val="clear" w:pos="720"/>
          <w:tab w:val="left" w:pos="284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38555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Załącznik nr 8</w:t>
      </w:r>
      <w:r w:rsidRPr="00385552">
        <w:rPr>
          <w:rFonts w:ascii="Calibri" w:hAnsi="Calibri"/>
          <w:color w:val="000000"/>
          <w:sz w:val="22"/>
          <w:szCs w:val="22"/>
        </w:rPr>
        <w:t xml:space="preserve"> -  </w:t>
      </w:r>
      <w:r w:rsidRPr="00385552">
        <w:rPr>
          <w:rFonts w:ascii="Calibri" w:hAnsi="Calibri"/>
          <w:bCs/>
          <w:color w:val="000000"/>
          <w:sz w:val="22"/>
          <w:szCs w:val="22"/>
        </w:rPr>
        <w:t>Kopia nadania nr REGON,</w:t>
      </w:r>
    </w:p>
    <w:p w:rsidR="0096241D" w:rsidRPr="00385552" w:rsidRDefault="0096241D" w:rsidP="00385552">
      <w:pPr>
        <w:numPr>
          <w:ilvl w:val="0"/>
          <w:numId w:val="14"/>
        </w:numPr>
        <w:tabs>
          <w:tab w:val="clear" w:pos="720"/>
          <w:tab w:val="left" w:pos="284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38555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Załącznik nr 9</w:t>
      </w:r>
      <w:r w:rsidRPr="00385552">
        <w:rPr>
          <w:rFonts w:ascii="Calibri" w:hAnsi="Calibri"/>
          <w:color w:val="000000"/>
          <w:sz w:val="22"/>
          <w:szCs w:val="22"/>
        </w:rPr>
        <w:t xml:space="preserve"> -  </w:t>
      </w:r>
      <w:r w:rsidRPr="00385552">
        <w:rPr>
          <w:rFonts w:ascii="Calibri" w:hAnsi="Calibri"/>
          <w:bCs/>
          <w:color w:val="000000"/>
          <w:sz w:val="22"/>
          <w:szCs w:val="22"/>
        </w:rPr>
        <w:t xml:space="preserve">Kopia nadania nr  NIP, </w:t>
      </w:r>
    </w:p>
    <w:p w:rsidR="0096241D" w:rsidRPr="007B1156" w:rsidRDefault="0096241D" w:rsidP="00385552">
      <w:pPr>
        <w:numPr>
          <w:ilvl w:val="0"/>
          <w:numId w:val="14"/>
        </w:numPr>
        <w:tabs>
          <w:tab w:val="clear" w:pos="720"/>
          <w:tab w:val="left" w:pos="284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38555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Załącznik nr 10 </w:t>
      </w:r>
      <w:r w:rsidRPr="00385552">
        <w:rPr>
          <w:rFonts w:ascii="Calibri" w:hAnsi="Calibri"/>
          <w:color w:val="000000"/>
          <w:sz w:val="22"/>
          <w:szCs w:val="22"/>
        </w:rPr>
        <w:t xml:space="preserve">-  Kopia aktualnej polisy ubezpieczeniowej OC lub </w:t>
      </w:r>
      <w:r>
        <w:rPr>
          <w:rFonts w:ascii="Calibri" w:hAnsi="Calibri"/>
          <w:color w:val="000000"/>
          <w:sz w:val="22"/>
          <w:szCs w:val="22"/>
        </w:rPr>
        <w:t xml:space="preserve">zobowiązanie  </w:t>
      </w:r>
      <w:r w:rsidRPr="00385552">
        <w:rPr>
          <w:rFonts w:ascii="Calibri" w:hAnsi="Calibri"/>
          <w:color w:val="000000"/>
          <w:sz w:val="22"/>
          <w:szCs w:val="22"/>
        </w:rPr>
        <w:t>do zawarcia właściwego ubezpieczenia na okres obowiązywania umowy.</w:t>
      </w:r>
    </w:p>
    <w:p w:rsidR="007B1156" w:rsidRPr="00CB7EE4" w:rsidRDefault="007B1156" w:rsidP="007B1156">
      <w:pPr>
        <w:jc w:val="both"/>
        <w:rPr>
          <w:rFonts w:ascii="Calibri" w:hAnsi="Calibri"/>
          <w:color w:val="000000"/>
          <w:sz w:val="22"/>
          <w:szCs w:val="22"/>
        </w:rPr>
      </w:pPr>
      <w:r w:rsidRPr="00CB7EE4">
        <w:rPr>
          <w:rFonts w:ascii="Calibri" w:hAnsi="Calibri"/>
          <w:color w:val="000000"/>
          <w:sz w:val="22"/>
          <w:szCs w:val="22"/>
        </w:rPr>
        <w:t>Celem wykazania spełnienia dodatkowych kryteriów oceny ofert oferta powinna ponadto zawierać:</w:t>
      </w:r>
    </w:p>
    <w:p w:rsidR="007B1156" w:rsidRPr="00CB7EE4" w:rsidRDefault="007B1156" w:rsidP="007B1156">
      <w:pPr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CB7EE4">
        <w:rPr>
          <w:rFonts w:ascii="Calibri" w:hAnsi="Calibri"/>
          <w:color w:val="000000"/>
          <w:sz w:val="22"/>
          <w:szCs w:val="22"/>
        </w:rPr>
        <w:t>Oświadczenie o wykonywaniu w okresie ostatnich pięciu lat przed upływem  terminu składania ofert, a jeżeli okres prowadzenia działalności jest krótszy – w tym okresie, przez okres conajmniej 3 miesięcy umowy o udzielanie świadczeń zdrowotnych finansowanych ze środków publicznych w zakresie nocnej i świątecznej opieki zdrowotnej udzielanej w miejscu zamieszkania lub pobytu świadczeniobiorcy oraz telefonicznie wraz z dokumentami potwierdzającymi tą okoliczność.</w:t>
      </w:r>
    </w:p>
    <w:p w:rsidR="007B1156" w:rsidRPr="00CB7EE4" w:rsidRDefault="007B1156" w:rsidP="007B1156">
      <w:pPr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CB7EE4">
        <w:rPr>
          <w:rFonts w:ascii="Calibri" w:hAnsi="Calibri"/>
          <w:color w:val="000000"/>
          <w:sz w:val="22"/>
          <w:szCs w:val="22"/>
        </w:rPr>
        <w:t>Oświadczenie o wykonywaniu w okresie ostatnich pięciu lat przed upływem  terminu składania ofert, a jeżeli okres prowadzenia działalności jest krótszy – w tym okresie, przez okres conajmniej 3 miesięcy umowy o udzielanie świadczeń zdrowotnych finansowanych ze środków publicznych na obszarze objętym niniejszym postępowaniem wraz z dokumentami potwierdzającymi tą okoliczność.</w:t>
      </w:r>
    </w:p>
    <w:p w:rsidR="007B1156" w:rsidRPr="00CB7EE4" w:rsidRDefault="007B1156" w:rsidP="007B1156">
      <w:pPr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CB7EE4">
        <w:rPr>
          <w:rFonts w:ascii="Calibri" w:hAnsi="Calibri"/>
          <w:color w:val="000000"/>
          <w:sz w:val="22"/>
          <w:szCs w:val="22"/>
        </w:rPr>
        <w:t>Oświadczenie o wykonywaniu - w okresie bezpośrednio poprzedzającym termin rozpoczęcia udzielania świadczeń na podstawie niniejszego konkursu – umowy o udzielanie świadczeń zdrowotnych finansowanych ze środków publicznych w zakresie nocnej i świątecznej opieki zdrowotnej udzielanej w miejscu zamieszkania lub pobytu świadczeniobiorcy oraz telefonicznie i zapewnieniu kontynuacji procesu diagnostycznego lub terapeutycznego</w:t>
      </w:r>
      <w:r w:rsidR="00B44096" w:rsidRPr="00B44096">
        <w:rPr>
          <w:rFonts w:ascii="Calibri" w:hAnsi="Calibri"/>
          <w:color w:val="000000"/>
          <w:sz w:val="22"/>
          <w:szCs w:val="22"/>
        </w:rPr>
        <w:t xml:space="preserve"> </w:t>
      </w:r>
      <w:r w:rsidR="00B44096">
        <w:rPr>
          <w:rFonts w:ascii="Calibri" w:hAnsi="Calibri"/>
          <w:color w:val="000000"/>
          <w:sz w:val="22"/>
          <w:szCs w:val="22"/>
        </w:rPr>
        <w:t>w zakresie i na obszarze objętym konkursem</w:t>
      </w:r>
      <w:r w:rsidRPr="00CB7EE4">
        <w:rPr>
          <w:rFonts w:ascii="Calibri" w:hAnsi="Calibri"/>
          <w:color w:val="000000"/>
          <w:sz w:val="22"/>
          <w:szCs w:val="22"/>
        </w:rPr>
        <w:t>, w szczególności poprzez ograniczenie ryzyka przerwania procesu leczenia świadczeniobiorców.</w:t>
      </w:r>
    </w:p>
    <w:p w:rsidR="007B1156" w:rsidRPr="00CB7EE4" w:rsidRDefault="007B1156" w:rsidP="007B1156">
      <w:pPr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CB7EE4">
        <w:rPr>
          <w:rFonts w:ascii="Calibri" w:hAnsi="Calibri"/>
          <w:color w:val="000000"/>
          <w:sz w:val="22"/>
          <w:szCs w:val="22"/>
        </w:rPr>
        <w:t>Oświadczenie o zapewnieniu gotowości do wykonywania w ramach niniejszej umowy usługi transportu sanitarnego pacjentów.</w:t>
      </w:r>
    </w:p>
    <w:p w:rsidR="007B1156" w:rsidRPr="00CB7EE4" w:rsidRDefault="007B1156" w:rsidP="007B1156">
      <w:pPr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CB7EE4">
        <w:rPr>
          <w:rFonts w:ascii="Calibri" w:hAnsi="Calibri"/>
          <w:color w:val="000000"/>
          <w:sz w:val="22"/>
          <w:szCs w:val="22"/>
        </w:rPr>
        <w:t>Załącznik nr 11 - Wykaz personelu medycznego, który będzie wykonywać usługi transportu sanitarnego pacjentów w ramach umowy sporządzony zgodnie z wzorem określonym w załączniku nr 11 do „Materiałów informacyjnych o przedmiocie konkursu ofert ………….” wraz z oświadczeniami każdej z osób o zgodzie na przetwarzanie danych osobowych do celów przeprowadzenia konkursu zgodnie                      z ustawą z dnia 29 sierpnia 1997 r. o ochronie danych osobowych (Dz. U. z 2016 poz. 922) oraz dokumentami kwalifikacyjnymi,</w:t>
      </w:r>
    </w:p>
    <w:p w:rsidR="007B1156" w:rsidRPr="00CB7EE4" w:rsidRDefault="007B1156" w:rsidP="007B1156">
      <w:pPr>
        <w:numPr>
          <w:ilvl w:val="0"/>
          <w:numId w:val="21"/>
        </w:numPr>
        <w:tabs>
          <w:tab w:val="clear" w:pos="720"/>
        </w:tabs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CB7EE4">
        <w:rPr>
          <w:rFonts w:ascii="Calibri" w:hAnsi="Calibri"/>
          <w:color w:val="000000"/>
          <w:sz w:val="22"/>
          <w:szCs w:val="22"/>
        </w:rPr>
        <w:t>Załącznik nr 12 – Wykaz środków transportu, które będą wykorzystywane do wykonywania usług transportu sanitarnego pacjentów w ramach umowy, sporządzony zgodnie z wzorem określonym                             w załączniku nr 12 do „Materiałów informacyjnych o przedmiocie konkursu ofert ………….”</w:t>
      </w:r>
    </w:p>
    <w:p w:rsidR="007B1156" w:rsidRPr="007B1156" w:rsidRDefault="007B1156" w:rsidP="007B1156">
      <w:pPr>
        <w:tabs>
          <w:tab w:val="left" w:pos="284"/>
        </w:tabs>
        <w:jc w:val="both"/>
        <w:rPr>
          <w:rStyle w:val="Emphasis"/>
        </w:rPr>
      </w:pPr>
    </w:p>
    <w:p w:rsidR="0096241D" w:rsidRPr="00025462" w:rsidRDefault="0096241D" w:rsidP="00B266A4">
      <w:pPr>
        <w:rPr>
          <w:rFonts w:ascii="Calibri" w:hAnsi="Calibri" w:cs="Calibri"/>
          <w:b/>
          <w:sz w:val="22"/>
          <w:szCs w:val="22"/>
        </w:rPr>
      </w:pPr>
    </w:p>
    <w:p w:rsidR="00E30290" w:rsidRDefault="00E30290" w:rsidP="00025462">
      <w:pPr>
        <w:jc w:val="center"/>
        <w:rPr>
          <w:rFonts w:ascii="Calibri" w:hAnsi="Calibri" w:cs="Calibri"/>
          <w:b/>
          <w:sz w:val="22"/>
          <w:szCs w:val="22"/>
        </w:rPr>
      </w:pPr>
    </w:p>
    <w:p w:rsidR="0096241D" w:rsidRPr="00025462" w:rsidRDefault="0096241D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5</w:t>
      </w:r>
    </w:p>
    <w:p w:rsidR="0096241D" w:rsidRDefault="0096241D" w:rsidP="00025462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B266A4">
        <w:rPr>
          <w:rFonts w:ascii="Calibri" w:hAnsi="Calibri" w:cs="Calibri"/>
          <w:bCs/>
          <w:sz w:val="22"/>
          <w:szCs w:val="22"/>
        </w:rPr>
        <w:t xml:space="preserve">Ofertę z wymaganymi załącznikami określonymi w „Materiałach informacyjnych o przedmiocie konkursu ofert…”  należy umieścić w zamkniętej kopercie opatrzonej napisem </w:t>
      </w:r>
      <w:r w:rsidRPr="00B266A4">
        <w:rPr>
          <w:rFonts w:ascii="Calibri" w:hAnsi="Calibri" w:cs="Calibri"/>
          <w:sz w:val="22"/>
          <w:szCs w:val="22"/>
        </w:rPr>
        <w:t xml:space="preserve">„Konkurs ofert                          o zawarcie umowy na </w:t>
      </w:r>
      <w:r w:rsidRPr="00B266A4">
        <w:rPr>
          <w:rFonts w:ascii="Calibri" w:hAnsi="Calibri" w:cs="Arial"/>
          <w:sz w:val="22"/>
          <w:szCs w:val="22"/>
        </w:rPr>
        <w:t xml:space="preserve">udzielanie świadczeń </w:t>
      </w:r>
      <w:r>
        <w:rPr>
          <w:rFonts w:ascii="Calibri" w:hAnsi="Calibri" w:cs="Arial"/>
          <w:sz w:val="22"/>
          <w:szCs w:val="22"/>
        </w:rPr>
        <w:t xml:space="preserve">zdrowotnych </w:t>
      </w:r>
      <w:r w:rsidRPr="00B266A4">
        <w:rPr>
          <w:rFonts w:ascii="Calibri" w:hAnsi="Calibri" w:cs="Arial"/>
          <w:sz w:val="22"/>
          <w:szCs w:val="22"/>
        </w:rPr>
        <w:t>w rodzaju: podstawowa opieka zdrowotna, w zakresie nocnej i świątecznej opieki zdrowotnej</w:t>
      </w:r>
      <w:r w:rsidRPr="00B266A4">
        <w:rPr>
          <w:rFonts w:ascii="Calibri" w:hAnsi="Calibri" w:cs="Calibri"/>
          <w:sz w:val="22"/>
          <w:szCs w:val="22"/>
        </w:rPr>
        <w:t>”.</w:t>
      </w:r>
    </w:p>
    <w:p w:rsidR="0096241D" w:rsidRPr="00B266A4" w:rsidRDefault="0096241D" w:rsidP="00025462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96241D" w:rsidRPr="00025462" w:rsidRDefault="0096241D" w:rsidP="00025462">
      <w:pPr>
        <w:jc w:val="center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6</w:t>
      </w:r>
    </w:p>
    <w:p w:rsidR="0096241D" w:rsidRPr="00025462" w:rsidRDefault="0096241D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1. W celu przeprowadzenia konkursu ofert Dyrektor Wojewódzkiego Szpitala Zespolonego w Koninie powołuje komisję konkursową w składzie co najmniej 3 członków i wyznacza spośród nich przewodniczącego i protokolanta. </w:t>
      </w:r>
    </w:p>
    <w:p w:rsidR="0096241D" w:rsidRPr="00025462" w:rsidRDefault="0096241D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2. Członkiem  komisji konkursowej nie może być osoba która:</w:t>
      </w:r>
    </w:p>
    <w:p w:rsidR="0096241D" w:rsidRPr="00025462" w:rsidRDefault="0096241D" w:rsidP="00025462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1)  jest świadczeniodawcą  ubiegającym się o zawarcie umowy,</w:t>
      </w:r>
    </w:p>
    <w:p w:rsidR="0096241D" w:rsidRPr="00025462" w:rsidRDefault="0096241D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2)  pozostaje  w związku małżeńskim w stosunku pokrewieństwa lub powinowactwa w linii prostej    </w:t>
      </w:r>
    </w:p>
    <w:p w:rsidR="0096241D" w:rsidRPr="00025462" w:rsidRDefault="0096241D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    pokrewieństwa lub powinowactwa lub w linii bocznej do drugiego  stopnia lub związana z tytułu </w:t>
      </w:r>
    </w:p>
    <w:p w:rsidR="0096241D" w:rsidRPr="00025462" w:rsidRDefault="0096241D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    przysposobienia, opieki lub kurateli z oferentem jego zastępcą prawnym lub członkami organów </w:t>
      </w:r>
    </w:p>
    <w:p w:rsidR="0096241D" w:rsidRPr="00025462" w:rsidRDefault="0096241D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    zarządzających lub organów nadzorczych oferenta ubiegających się o udzielanie świadczeń </w:t>
      </w:r>
    </w:p>
    <w:p w:rsidR="0096241D" w:rsidRPr="00025462" w:rsidRDefault="0096241D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    będących przedmiotem niniejszego konkursu,</w:t>
      </w:r>
    </w:p>
    <w:p w:rsidR="0096241D" w:rsidRPr="00025462" w:rsidRDefault="0096241D" w:rsidP="00025462">
      <w:pPr>
        <w:numPr>
          <w:ilvl w:val="0"/>
          <w:numId w:val="4"/>
        </w:num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pozostawała w stosunku pracy lub zlecenia z oferentem lub była członk</w:t>
      </w:r>
      <w:r>
        <w:rPr>
          <w:rFonts w:ascii="Calibri" w:hAnsi="Calibri" w:cs="Calibri"/>
          <w:sz w:val="22"/>
          <w:szCs w:val="22"/>
        </w:rPr>
        <w:t>iem</w:t>
      </w:r>
      <w:r w:rsidRPr="00025462">
        <w:rPr>
          <w:rFonts w:ascii="Calibri" w:hAnsi="Calibri" w:cs="Calibri"/>
          <w:sz w:val="22"/>
          <w:szCs w:val="22"/>
        </w:rPr>
        <w:t xml:space="preserve"> organów zarządzających lub organów nadzorczych oferentów ubiegających się o udzielenie przedmiotowego świadczenia,</w:t>
      </w:r>
      <w:r w:rsidRPr="00C84F5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</w:t>
      </w:r>
      <w:r w:rsidRPr="00025462">
        <w:rPr>
          <w:rFonts w:ascii="Calibri" w:hAnsi="Calibri" w:cs="Calibri"/>
          <w:sz w:val="22"/>
          <w:szCs w:val="22"/>
        </w:rPr>
        <w:t xml:space="preserve">rzed upływem 3 lat od dnia wszczęcia niniejszego postępowania </w:t>
      </w:r>
      <w:r>
        <w:rPr>
          <w:rFonts w:ascii="Calibri" w:hAnsi="Calibri" w:cs="Calibri"/>
          <w:sz w:val="22"/>
          <w:szCs w:val="22"/>
        </w:rPr>
        <w:t>konkursowego,</w:t>
      </w:r>
    </w:p>
    <w:p w:rsidR="0096241D" w:rsidRPr="00025462" w:rsidRDefault="0096241D" w:rsidP="00025462">
      <w:pPr>
        <w:numPr>
          <w:ilvl w:val="0"/>
          <w:numId w:val="4"/>
        </w:num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pozostająca z oferentem w takim stosunku prawnym lub faktycznym, że może to budzić uzasadnione wątpliwości co do bezstronności tych osób, </w:t>
      </w:r>
    </w:p>
    <w:p w:rsidR="0096241D" w:rsidRPr="00025462" w:rsidRDefault="0096241D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5)  która została prawomocnie skazana za przestępstwo popełnione w związku z postępowaniem </w:t>
      </w:r>
    </w:p>
    <w:p w:rsidR="0096241D" w:rsidRPr="00025462" w:rsidRDefault="0096241D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    o udzielenie zamówienia, przestępstwo przekupstwa, przestępstwo przeciwko obrotowi    </w:t>
      </w:r>
    </w:p>
    <w:p w:rsidR="0096241D" w:rsidRPr="00025462" w:rsidRDefault="0096241D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    gospodarczemu lub inne przestępstwo popełnione w celu osiągnięcia korzyści majątkowych.</w:t>
      </w:r>
    </w:p>
    <w:p w:rsidR="0096241D" w:rsidRPr="00025462" w:rsidRDefault="0096241D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3. Członkowie komisji konkursowej  po otwarciu ofert składają, pod rygorem odpowiedzialności </w:t>
      </w:r>
    </w:p>
    <w:p w:rsidR="0096241D" w:rsidRPr="00025462" w:rsidRDefault="0096241D" w:rsidP="00B266A4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karnej za składanie fałszywych zeznań, oświadczenie, że nie zachodzą wobec nich przesłanki  </w:t>
      </w:r>
    </w:p>
    <w:p w:rsidR="0096241D" w:rsidRPr="00025462" w:rsidRDefault="0096241D" w:rsidP="00025462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określone w ust. 2.</w:t>
      </w:r>
    </w:p>
    <w:p w:rsidR="0096241D" w:rsidRPr="00025462" w:rsidRDefault="0096241D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4. Wyłączenia członka komisji konkursowej i powołania nowego członka komisji konkursowej                       </w:t>
      </w:r>
    </w:p>
    <w:p w:rsidR="0096241D" w:rsidRPr="00025462" w:rsidRDefault="0096241D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w przypadku zaistnienia w/w okoliczności, dokonuje Dyrektor Wojewódzkiego Szpitala </w:t>
      </w:r>
    </w:p>
    <w:p w:rsidR="0096241D" w:rsidRPr="00025462" w:rsidRDefault="0096241D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Zespolonego w Ko</w:t>
      </w:r>
      <w:r>
        <w:rPr>
          <w:rFonts w:ascii="Calibri" w:hAnsi="Calibri" w:cs="Calibri"/>
          <w:sz w:val="22"/>
          <w:szCs w:val="22"/>
        </w:rPr>
        <w:t>ninie  z urzędu lub na wniosek p</w:t>
      </w:r>
      <w:r w:rsidRPr="00025462">
        <w:rPr>
          <w:rFonts w:ascii="Calibri" w:hAnsi="Calibri" w:cs="Calibri"/>
          <w:sz w:val="22"/>
          <w:szCs w:val="22"/>
        </w:rPr>
        <w:t>rzew</w:t>
      </w:r>
      <w:r>
        <w:rPr>
          <w:rFonts w:ascii="Calibri" w:hAnsi="Calibri" w:cs="Calibri"/>
          <w:sz w:val="22"/>
          <w:szCs w:val="22"/>
        </w:rPr>
        <w:t>odniczącego Komisji k</w:t>
      </w:r>
      <w:r w:rsidRPr="00025462">
        <w:rPr>
          <w:rFonts w:ascii="Calibri" w:hAnsi="Calibri" w:cs="Calibri"/>
          <w:sz w:val="22"/>
          <w:szCs w:val="22"/>
        </w:rPr>
        <w:t xml:space="preserve">onkursowej albo </w:t>
      </w:r>
    </w:p>
    <w:p w:rsidR="0096241D" w:rsidRPr="00025462" w:rsidRDefault="0096241D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świadczeniodawcy ubiegającego się o zawarcie umowy.</w:t>
      </w:r>
    </w:p>
    <w:p w:rsidR="0096241D" w:rsidRPr="00025462" w:rsidRDefault="0096241D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 xml:space="preserve"> </w:t>
      </w:r>
    </w:p>
    <w:p w:rsidR="0096241D" w:rsidRPr="00025462" w:rsidRDefault="0096241D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7</w:t>
      </w:r>
    </w:p>
    <w:p w:rsidR="0096241D" w:rsidRPr="00025462" w:rsidRDefault="0096241D" w:rsidP="00025462">
      <w:pPr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1. Udzielający Zamówienia określa:</w:t>
      </w:r>
    </w:p>
    <w:p w:rsidR="0096241D" w:rsidRDefault="0096241D" w:rsidP="00025462">
      <w:pPr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1) przedmiot postępowania w sprawie zawarcia umowy o udzielanie świadczeń opieki zdrowotnej,</w:t>
      </w:r>
    </w:p>
    <w:p w:rsidR="0096241D" w:rsidRPr="00025462" w:rsidRDefault="0096241D" w:rsidP="0002546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2) szczegółowe warunki umów o udzielanie świadczeń opieki zdrowotnej</w:t>
      </w:r>
    </w:p>
    <w:p w:rsidR="0096241D" w:rsidRPr="00025462" w:rsidRDefault="0096241D" w:rsidP="00025462">
      <w:pPr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3</w:t>
      </w:r>
      <w:r w:rsidRPr="00025462">
        <w:rPr>
          <w:rFonts w:ascii="Calibri" w:hAnsi="Calibri" w:cs="Calibri"/>
          <w:sz w:val="22"/>
          <w:szCs w:val="22"/>
        </w:rPr>
        <w:t>) kryteria oceny ofert,</w:t>
      </w:r>
    </w:p>
    <w:p w:rsidR="0096241D" w:rsidRPr="00025462" w:rsidRDefault="0096241D" w:rsidP="0002546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4</w:t>
      </w:r>
      <w:r w:rsidRPr="00025462">
        <w:rPr>
          <w:rFonts w:ascii="Calibri" w:hAnsi="Calibri" w:cs="Calibri"/>
          <w:sz w:val="22"/>
          <w:szCs w:val="22"/>
        </w:rPr>
        <w:t>) warunki wymagane od oferentów.</w:t>
      </w:r>
    </w:p>
    <w:p w:rsidR="0096241D" w:rsidRPr="00025462" w:rsidRDefault="0096241D" w:rsidP="00025462">
      <w:pPr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2. Kryteria oceny ofert i warunki wymagane od oferentów są jawne i nie podlegają zmianie  </w:t>
      </w:r>
    </w:p>
    <w:p w:rsidR="0096241D" w:rsidRPr="00025462" w:rsidRDefault="0096241D" w:rsidP="00025462">
      <w:pPr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w toku postępowania.</w:t>
      </w:r>
    </w:p>
    <w:p w:rsidR="0096241D" w:rsidRPr="00025462" w:rsidRDefault="0096241D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8</w:t>
      </w:r>
    </w:p>
    <w:p w:rsidR="0096241D" w:rsidRPr="00025462" w:rsidRDefault="0096241D" w:rsidP="00025462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1. Konkurs ofert rozpoczyna się w miejscu i w terminie wskazanym w ogłoszeniu i trwa do czasu  </w:t>
      </w:r>
    </w:p>
    <w:p w:rsidR="0096241D" w:rsidRPr="00025462" w:rsidRDefault="0096241D" w:rsidP="00025462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rozstrzygnięcia. </w:t>
      </w:r>
    </w:p>
    <w:p w:rsidR="0096241D" w:rsidRPr="00025462" w:rsidRDefault="0096241D" w:rsidP="00025462">
      <w:pPr>
        <w:spacing w:line="240" w:lineRule="atLeast"/>
        <w:textAlignment w:val="top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2. Konkurs ofert składa się z części jawnej i niejawnej.</w:t>
      </w:r>
    </w:p>
    <w:p w:rsidR="0096241D" w:rsidRPr="00C84F50" w:rsidRDefault="0096241D" w:rsidP="007810F7">
      <w:pPr>
        <w:jc w:val="both"/>
        <w:rPr>
          <w:rFonts w:ascii="Calibri" w:hAnsi="Calibri" w:cs="Calibri"/>
          <w:sz w:val="22"/>
          <w:szCs w:val="22"/>
        </w:rPr>
      </w:pPr>
      <w:r w:rsidRPr="00C84F50">
        <w:rPr>
          <w:rFonts w:ascii="Calibri" w:hAnsi="Calibri" w:cs="Calibri"/>
          <w:sz w:val="22"/>
          <w:szCs w:val="22"/>
        </w:rPr>
        <w:t xml:space="preserve">3. W części jawnej konkursu ofert komisja konkursowa w obecności oferentów:     </w:t>
      </w:r>
    </w:p>
    <w:p w:rsidR="0096241D" w:rsidRPr="004D06CD" w:rsidRDefault="0096241D" w:rsidP="007810F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D06CD">
        <w:rPr>
          <w:rFonts w:ascii="Calibri" w:hAnsi="Calibri" w:cs="Calibri"/>
          <w:sz w:val="22"/>
          <w:szCs w:val="22"/>
        </w:rPr>
        <w:t>stwierdza prawidłowość ogłoszenia konkursu oraz liczbę złożonych ofert,</w:t>
      </w:r>
    </w:p>
    <w:p w:rsidR="0096241D" w:rsidRPr="004D06CD" w:rsidRDefault="0096241D" w:rsidP="007810F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D06CD">
        <w:rPr>
          <w:rFonts w:ascii="Calibri" w:hAnsi="Calibri" w:cs="Calibri"/>
          <w:sz w:val="22"/>
          <w:szCs w:val="22"/>
        </w:rPr>
        <w:lastRenderedPageBreak/>
        <w:t>otwiera koperty z ofertami i ustala , które z ofert spełniają warunki konkursu</w:t>
      </w:r>
      <w:r>
        <w:rPr>
          <w:rFonts w:ascii="Calibri" w:hAnsi="Calibri" w:cs="Calibri"/>
          <w:sz w:val="22"/>
          <w:szCs w:val="22"/>
        </w:rPr>
        <w:t>,</w:t>
      </w:r>
    </w:p>
    <w:p w:rsidR="0096241D" w:rsidRPr="00765DC8" w:rsidRDefault="0096241D" w:rsidP="007810F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65DC8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konkursowa wzywa oferenta do usunięcia tych braków w wyznaczonym terminie pod rygorem odrzucenia oferty,</w:t>
      </w:r>
    </w:p>
    <w:p w:rsidR="0096241D" w:rsidRDefault="0096241D" w:rsidP="007810F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D06CD">
        <w:rPr>
          <w:rFonts w:ascii="Calibri" w:hAnsi="Calibri" w:cs="Calibri"/>
          <w:sz w:val="22"/>
          <w:szCs w:val="22"/>
        </w:rPr>
        <w:t>przyjmuje do protokołu wyjaśnienia i oświadczenia z</w:t>
      </w:r>
      <w:r>
        <w:rPr>
          <w:rFonts w:ascii="Calibri" w:hAnsi="Calibri" w:cs="Calibri"/>
          <w:sz w:val="22"/>
          <w:szCs w:val="22"/>
        </w:rPr>
        <w:t>głoszone przez oferentów,</w:t>
      </w:r>
    </w:p>
    <w:p w:rsidR="0096241D" w:rsidRPr="004D06CD" w:rsidRDefault="0096241D" w:rsidP="007810F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wzywa oferentów do złożenia pisemnych wyjaśnień</w:t>
      </w:r>
    </w:p>
    <w:p w:rsidR="0096241D" w:rsidRPr="00765DC8" w:rsidRDefault="0096241D" w:rsidP="007810F7">
      <w:pPr>
        <w:jc w:val="both"/>
        <w:rPr>
          <w:rFonts w:ascii="Calibri" w:hAnsi="Calibri" w:cs="Calibri"/>
          <w:sz w:val="22"/>
          <w:szCs w:val="22"/>
        </w:rPr>
      </w:pPr>
      <w:r w:rsidRPr="00765DC8">
        <w:rPr>
          <w:rFonts w:ascii="Calibri" w:hAnsi="Calibri" w:cs="Calibri"/>
          <w:sz w:val="22"/>
          <w:szCs w:val="22"/>
        </w:rPr>
        <w:t>4. W części niejawnej konkursu ofert komisja:</w:t>
      </w:r>
    </w:p>
    <w:p w:rsidR="0096241D" w:rsidRPr="00765DC8" w:rsidRDefault="0096241D" w:rsidP="007810F7">
      <w:pPr>
        <w:jc w:val="both"/>
        <w:rPr>
          <w:rFonts w:ascii="Calibri" w:hAnsi="Calibri" w:cs="Calibri"/>
          <w:sz w:val="22"/>
          <w:szCs w:val="22"/>
        </w:rPr>
      </w:pPr>
      <w:r w:rsidRPr="00765DC8">
        <w:rPr>
          <w:rFonts w:ascii="Calibri" w:hAnsi="Calibri" w:cs="Calibri"/>
          <w:sz w:val="22"/>
          <w:szCs w:val="22"/>
        </w:rPr>
        <w:t xml:space="preserve">          a)  odrzuca oferty na zasa</w:t>
      </w:r>
      <w:r>
        <w:rPr>
          <w:rFonts w:ascii="Calibri" w:hAnsi="Calibri" w:cs="Calibri"/>
          <w:sz w:val="22"/>
          <w:szCs w:val="22"/>
        </w:rPr>
        <w:t>dach określonych w Regulaminie k</w:t>
      </w:r>
      <w:r w:rsidRPr="00765DC8">
        <w:rPr>
          <w:rFonts w:ascii="Calibri" w:hAnsi="Calibri" w:cs="Calibri"/>
          <w:sz w:val="22"/>
          <w:szCs w:val="22"/>
        </w:rPr>
        <w:t xml:space="preserve">onkursu oraz w art. 149 ustawy </w:t>
      </w:r>
    </w:p>
    <w:p w:rsidR="0096241D" w:rsidRPr="00765DC8" w:rsidRDefault="0096241D" w:rsidP="007810F7">
      <w:pPr>
        <w:jc w:val="both"/>
        <w:rPr>
          <w:rFonts w:ascii="Calibri" w:hAnsi="Calibri" w:cs="Calibri"/>
          <w:sz w:val="22"/>
          <w:szCs w:val="22"/>
        </w:rPr>
      </w:pPr>
      <w:r w:rsidRPr="00765DC8">
        <w:rPr>
          <w:rFonts w:ascii="Calibri" w:hAnsi="Calibri" w:cs="Calibri"/>
          <w:sz w:val="22"/>
          <w:szCs w:val="22"/>
        </w:rPr>
        <w:t xml:space="preserve">               z dnia 27 sierpnia 2004 r.  o świadczeniach opieki zdrowotnej finansowanych ze środków </w:t>
      </w:r>
    </w:p>
    <w:p w:rsidR="0096241D" w:rsidRPr="00765DC8" w:rsidRDefault="0096241D" w:rsidP="007810F7">
      <w:pPr>
        <w:jc w:val="both"/>
        <w:rPr>
          <w:rFonts w:ascii="Calibri" w:hAnsi="Calibri" w:cs="Calibri"/>
          <w:sz w:val="22"/>
          <w:szCs w:val="22"/>
        </w:rPr>
      </w:pPr>
      <w:r w:rsidRPr="00765DC8">
        <w:rPr>
          <w:rFonts w:ascii="Calibri" w:hAnsi="Calibri" w:cs="Calibri"/>
          <w:sz w:val="22"/>
          <w:szCs w:val="22"/>
        </w:rPr>
        <w:t xml:space="preserve">               publicznych (Dz.U.2016.1793  z późn. zm.),</w:t>
      </w:r>
    </w:p>
    <w:p w:rsidR="0096241D" w:rsidRPr="00765DC8" w:rsidRDefault="0096241D" w:rsidP="007810F7">
      <w:pPr>
        <w:jc w:val="both"/>
        <w:rPr>
          <w:rFonts w:ascii="Calibri" w:hAnsi="Calibri" w:cs="Calibri"/>
          <w:sz w:val="22"/>
          <w:szCs w:val="22"/>
        </w:rPr>
      </w:pPr>
      <w:r w:rsidRPr="00765DC8">
        <w:rPr>
          <w:rFonts w:ascii="Calibri" w:hAnsi="Calibri" w:cs="Calibri"/>
          <w:sz w:val="22"/>
          <w:szCs w:val="22"/>
        </w:rPr>
        <w:t xml:space="preserve">         b) ogłasza oferentom, które z ofert spełniają warunki konkursu, a które zostały odrzucone,</w:t>
      </w:r>
    </w:p>
    <w:p w:rsidR="0096241D" w:rsidRPr="00025462" w:rsidRDefault="0096241D" w:rsidP="00025462">
      <w:pPr>
        <w:jc w:val="both"/>
        <w:rPr>
          <w:rFonts w:ascii="Calibri" w:hAnsi="Calibri" w:cs="Calibri"/>
          <w:sz w:val="22"/>
          <w:szCs w:val="22"/>
        </w:rPr>
      </w:pPr>
      <w:r w:rsidRPr="00765DC8">
        <w:rPr>
          <w:rFonts w:ascii="Calibri" w:hAnsi="Calibri" w:cs="Calibri"/>
          <w:sz w:val="22"/>
          <w:szCs w:val="22"/>
        </w:rPr>
        <w:t xml:space="preserve">         c) wybiera najkorzystniejszą ofertę albo nie przyjmuje żadnej z ofert.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6241D" w:rsidRPr="00840844" w:rsidRDefault="0096241D" w:rsidP="00592498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840844">
        <w:rPr>
          <w:rFonts w:ascii="Calibri" w:hAnsi="Calibri" w:cs="Calibri"/>
          <w:bCs/>
          <w:color w:val="000000"/>
          <w:sz w:val="22"/>
          <w:szCs w:val="22"/>
        </w:rPr>
        <w:t xml:space="preserve">Komisja w części niejawnej konkursu ofert może przeprowadzić negocjacje z oferentami w celu ustalenia ceny za udzielane świadczenia. </w:t>
      </w:r>
    </w:p>
    <w:p w:rsidR="001B0BEB" w:rsidRDefault="0096241D" w:rsidP="00793476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840844">
        <w:rPr>
          <w:rFonts w:ascii="Calibri" w:hAnsi="Calibri"/>
          <w:color w:val="000000"/>
          <w:sz w:val="22"/>
          <w:szCs w:val="22"/>
        </w:rPr>
        <w:t>Komisja konkursowa dokonuje wyboru najl</w:t>
      </w:r>
      <w:r w:rsidR="001B0BEB">
        <w:rPr>
          <w:rFonts w:ascii="Calibri" w:hAnsi="Calibri"/>
          <w:color w:val="000000"/>
          <w:sz w:val="22"/>
          <w:szCs w:val="22"/>
        </w:rPr>
        <w:t>epszej oferty według kryterium:</w:t>
      </w:r>
    </w:p>
    <w:p w:rsidR="001B0BEB" w:rsidRDefault="001B0BEB" w:rsidP="001B0BEB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:rsidR="007B1156" w:rsidRPr="00CB7EE4" w:rsidRDefault="007B1156" w:rsidP="007B1156">
      <w:pPr>
        <w:pStyle w:val="Tekstpodstawowy21"/>
        <w:numPr>
          <w:ilvl w:val="0"/>
          <w:numId w:val="18"/>
        </w:numPr>
        <w:spacing w:before="0"/>
        <w:ind w:left="1276"/>
        <w:rPr>
          <w:rFonts w:ascii="Calibri" w:hAnsi="Calibri" w:cs="Calibri"/>
          <w:spacing w:val="4"/>
          <w:sz w:val="22"/>
          <w:szCs w:val="22"/>
        </w:rPr>
      </w:pPr>
      <w:r w:rsidRPr="00CB7EE4">
        <w:rPr>
          <w:rFonts w:ascii="Calibri" w:hAnsi="Calibri" w:cs="Calibri"/>
          <w:spacing w:val="4"/>
          <w:sz w:val="22"/>
          <w:szCs w:val="22"/>
        </w:rPr>
        <w:t>cena</w:t>
      </w:r>
      <w:r w:rsidRPr="00CB7EE4">
        <w:rPr>
          <w:rFonts w:ascii="Calibri" w:eastAsia="Verdana" w:hAnsi="Calibri" w:cs="Calibri"/>
          <w:b w:val="0"/>
          <w:spacing w:val="4"/>
          <w:sz w:val="22"/>
          <w:szCs w:val="22"/>
        </w:rPr>
        <w:t xml:space="preserve"> (C) – </w:t>
      </w:r>
      <w:r w:rsidRPr="00CB7EE4">
        <w:rPr>
          <w:rFonts w:ascii="Calibri" w:hAnsi="Calibri" w:cs="Calibri"/>
          <w:b w:val="0"/>
          <w:spacing w:val="4"/>
          <w:sz w:val="22"/>
          <w:szCs w:val="22"/>
        </w:rPr>
        <w:t>waga 80 %</w:t>
      </w:r>
    </w:p>
    <w:p w:rsidR="007B1156" w:rsidRPr="00CB7EE4" w:rsidRDefault="007B1156" w:rsidP="007B1156">
      <w:pPr>
        <w:pStyle w:val="Tekstpodstawowy21"/>
        <w:numPr>
          <w:ilvl w:val="0"/>
          <w:numId w:val="18"/>
        </w:numPr>
        <w:spacing w:before="0"/>
        <w:ind w:left="1276"/>
        <w:rPr>
          <w:rFonts w:ascii="Calibri" w:eastAsia="Verdana" w:hAnsi="Calibri" w:cs="Calibri"/>
          <w:spacing w:val="4"/>
          <w:sz w:val="22"/>
          <w:szCs w:val="22"/>
        </w:rPr>
      </w:pPr>
      <w:r w:rsidRPr="00CB7EE4">
        <w:rPr>
          <w:rFonts w:ascii="Calibri" w:hAnsi="Calibri" w:cs="Calibri"/>
          <w:spacing w:val="4"/>
          <w:sz w:val="22"/>
          <w:szCs w:val="22"/>
        </w:rPr>
        <w:t xml:space="preserve">doświadczenie w udzielaniu świadczeń z zakresu objętego konkursem (D) </w:t>
      </w:r>
      <w:r w:rsidRPr="00CB7EE4">
        <w:rPr>
          <w:rFonts w:ascii="Calibri" w:eastAsia="Verdana" w:hAnsi="Calibri" w:cs="Calibri"/>
          <w:b w:val="0"/>
          <w:spacing w:val="4"/>
          <w:sz w:val="22"/>
          <w:szCs w:val="22"/>
        </w:rPr>
        <w:t>–waga 5 %</w:t>
      </w:r>
    </w:p>
    <w:p w:rsidR="007B1156" w:rsidRPr="00CB7EE4" w:rsidRDefault="007B1156" w:rsidP="007B1156">
      <w:pPr>
        <w:pStyle w:val="Tekstpodstawowy21"/>
        <w:numPr>
          <w:ilvl w:val="0"/>
          <w:numId w:val="18"/>
        </w:numPr>
        <w:spacing w:before="0"/>
        <w:ind w:left="1276"/>
        <w:rPr>
          <w:rFonts w:ascii="Calibri" w:eastAsia="Verdana" w:hAnsi="Calibri" w:cs="Calibri"/>
          <w:spacing w:val="4"/>
          <w:sz w:val="22"/>
          <w:szCs w:val="22"/>
        </w:rPr>
      </w:pPr>
      <w:r w:rsidRPr="00CB7EE4">
        <w:rPr>
          <w:rFonts w:ascii="Calibri" w:hAnsi="Calibri" w:cs="Calibri"/>
          <w:spacing w:val="4"/>
          <w:sz w:val="22"/>
          <w:szCs w:val="22"/>
        </w:rPr>
        <w:t xml:space="preserve">znajomość obszaru, na którym udzielane będą świadczenia objęte konkursem (Z) </w:t>
      </w:r>
      <w:r w:rsidRPr="00CB7EE4">
        <w:rPr>
          <w:rFonts w:ascii="Calibri" w:eastAsia="Verdana" w:hAnsi="Calibri" w:cs="Calibri"/>
          <w:b w:val="0"/>
          <w:spacing w:val="4"/>
          <w:sz w:val="22"/>
          <w:szCs w:val="22"/>
        </w:rPr>
        <w:t>– waga 5 %</w:t>
      </w:r>
    </w:p>
    <w:p w:rsidR="007B1156" w:rsidRPr="00CB7EE4" w:rsidRDefault="007B1156" w:rsidP="007B1156">
      <w:pPr>
        <w:pStyle w:val="Tekstpodstawowy21"/>
        <w:numPr>
          <w:ilvl w:val="0"/>
          <w:numId w:val="18"/>
        </w:numPr>
        <w:spacing w:before="0"/>
        <w:ind w:left="1276"/>
        <w:rPr>
          <w:rFonts w:ascii="Calibri" w:eastAsia="Verdana" w:hAnsi="Calibri" w:cs="Calibri"/>
          <w:spacing w:val="4"/>
          <w:sz w:val="22"/>
          <w:szCs w:val="22"/>
        </w:rPr>
      </w:pPr>
      <w:r w:rsidRPr="00CB7EE4">
        <w:rPr>
          <w:rFonts w:ascii="Calibri" w:eastAsia="Verdana" w:hAnsi="Calibri" w:cs="Calibri"/>
          <w:spacing w:val="4"/>
          <w:sz w:val="22"/>
          <w:szCs w:val="22"/>
        </w:rPr>
        <w:t xml:space="preserve">ciagłość udzielania świadczeń – (S) </w:t>
      </w:r>
      <w:r w:rsidRPr="00CB7EE4">
        <w:rPr>
          <w:rFonts w:ascii="Calibri" w:eastAsia="Verdana" w:hAnsi="Calibri" w:cs="Calibri"/>
          <w:b w:val="0"/>
          <w:spacing w:val="4"/>
          <w:sz w:val="22"/>
          <w:szCs w:val="22"/>
        </w:rPr>
        <w:t>waga 5 %</w:t>
      </w:r>
    </w:p>
    <w:p w:rsidR="007B1156" w:rsidRPr="00CB7EE4" w:rsidRDefault="007B1156" w:rsidP="007B1156">
      <w:pPr>
        <w:pStyle w:val="Tekstpodstawowy21"/>
        <w:numPr>
          <w:ilvl w:val="0"/>
          <w:numId w:val="18"/>
        </w:numPr>
        <w:spacing w:before="0"/>
        <w:ind w:left="1276"/>
        <w:rPr>
          <w:rFonts w:ascii="Calibri" w:eastAsia="Verdana" w:hAnsi="Calibri" w:cs="Calibri"/>
          <w:spacing w:val="4"/>
          <w:sz w:val="22"/>
          <w:szCs w:val="22"/>
        </w:rPr>
      </w:pPr>
      <w:r w:rsidRPr="00CB7EE4">
        <w:rPr>
          <w:rFonts w:ascii="Calibri" w:hAnsi="Calibri" w:cs="Calibri"/>
          <w:spacing w:val="4"/>
          <w:sz w:val="22"/>
          <w:szCs w:val="22"/>
        </w:rPr>
        <w:t xml:space="preserve">możliowość transportu pacjentów w warunkach transportu sanitarnego (T) </w:t>
      </w:r>
      <w:r w:rsidRPr="00CB7EE4">
        <w:rPr>
          <w:rFonts w:ascii="Calibri" w:eastAsia="Verdana" w:hAnsi="Calibri" w:cs="Calibri"/>
          <w:b w:val="0"/>
          <w:spacing w:val="4"/>
          <w:sz w:val="22"/>
          <w:szCs w:val="22"/>
        </w:rPr>
        <w:t>– waga 5 %</w:t>
      </w:r>
    </w:p>
    <w:p w:rsidR="007B1156" w:rsidRPr="00CB7EE4" w:rsidRDefault="007B1156" w:rsidP="007B1156">
      <w:pPr>
        <w:pStyle w:val="Tekstpodstawowy21"/>
        <w:spacing w:before="0"/>
        <w:ind w:left="435"/>
        <w:rPr>
          <w:rFonts w:ascii="Calibri" w:hAnsi="Calibri" w:cs="Calibri"/>
          <w:spacing w:val="-1"/>
          <w:sz w:val="22"/>
          <w:szCs w:val="22"/>
        </w:rPr>
      </w:pPr>
    </w:p>
    <w:p w:rsidR="007B1156" w:rsidRPr="00CB7EE4" w:rsidRDefault="007B1156" w:rsidP="00B44096">
      <w:pPr>
        <w:pStyle w:val="Tekstpodstawowy32"/>
        <w:numPr>
          <w:ilvl w:val="1"/>
          <w:numId w:val="15"/>
        </w:numPr>
        <w:rPr>
          <w:rFonts w:ascii="Calibri" w:hAnsi="Calibri" w:cs="Calibri"/>
          <w:i w:val="0"/>
          <w:spacing w:val="-1"/>
          <w:sz w:val="22"/>
          <w:szCs w:val="22"/>
        </w:rPr>
      </w:pPr>
      <w:r w:rsidRPr="00CB7EE4">
        <w:rPr>
          <w:rFonts w:ascii="Calibri" w:hAnsi="Calibri" w:cs="Calibri"/>
          <w:i w:val="0"/>
          <w:spacing w:val="-1"/>
          <w:sz w:val="22"/>
          <w:szCs w:val="22"/>
        </w:rPr>
        <w:t>Kryterium</w:t>
      </w:r>
      <w:r w:rsidRPr="00CB7EE4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Pr="00CB7EE4">
        <w:rPr>
          <w:rFonts w:ascii="Calibri" w:hAnsi="Calibri" w:cs="Calibri"/>
          <w:b/>
          <w:i w:val="0"/>
          <w:spacing w:val="-1"/>
          <w:sz w:val="22"/>
          <w:szCs w:val="22"/>
        </w:rPr>
        <w:t>cena</w:t>
      </w:r>
      <w:r w:rsidRPr="00CB7EE4">
        <w:rPr>
          <w:rFonts w:ascii="Calibri" w:eastAsia="Verdana" w:hAnsi="Calibri" w:cs="Calibri"/>
          <w:b/>
          <w:i w:val="0"/>
          <w:spacing w:val="-1"/>
          <w:sz w:val="22"/>
          <w:szCs w:val="22"/>
        </w:rPr>
        <w:t xml:space="preserve"> (C) </w:t>
      </w:r>
      <w:r w:rsidRPr="00CB7EE4">
        <w:rPr>
          <w:rFonts w:ascii="Calibri" w:hAnsi="Calibri" w:cs="Calibri"/>
          <w:i w:val="0"/>
          <w:spacing w:val="-1"/>
          <w:sz w:val="22"/>
          <w:szCs w:val="22"/>
        </w:rPr>
        <w:t>będzie</w:t>
      </w:r>
      <w:r w:rsidRPr="00CB7EE4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Pr="00CB7EE4">
        <w:rPr>
          <w:rFonts w:ascii="Calibri" w:hAnsi="Calibri" w:cs="Calibri"/>
          <w:i w:val="0"/>
          <w:spacing w:val="-1"/>
          <w:sz w:val="22"/>
          <w:szCs w:val="22"/>
        </w:rPr>
        <w:t>rozpatrywane</w:t>
      </w:r>
      <w:r w:rsidRPr="00CB7EE4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Pr="00CB7EE4">
        <w:rPr>
          <w:rFonts w:ascii="Calibri" w:hAnsi="Calibri" w:cs="Calibri"/>
          <w:i w:val="0"/>
          <w:spacing w:val="-1"/>
          <w:sz w:val="22"/>
          <w:szCs w:val="22"/>
        </w:rPr>
        <w:t>na</w:t>
      </w:r>
      <w:r w:rsidRPr="00CB7EE4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Pr="00CB7EE4">
        <w:rPr>
          <w:rFonts w:ascii="Calibri" w:hAnsi="Calibri" w:cs="Calibri"/>
          <w:i w:val="0"/>
          <w:spacing w:val="-1"/>
          <w:sz w:val="22"/>
          <w:szCs w:val="22"/>
        </w:rPr>
        <w:t>podstawie</w:t>
      </w:r>
      <w:r w:rsidRPr="00CB7EE4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Pr="00CB7EE4">
        <w:rPr>
          <w:rFonts w:ascii="Calibri" w:hAnsi="Calibri" w:cs="Calibri"/>
          <w:i w:val="0"/>
          <w:spacing w:val="-1"/>
          <w:sz w:val="22"/>
          <w:szCs w:val="22"/>
        </w:rPr>
        <w:t>ceny</w:t>
      </w:r>
      <w:r w:rsidRPr="00CB7EE4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Pr="00CB7EE4">
        <w:rPr>
          <w:rFonts w:ascii="Calibri" w:hAnsi="Calibri" w:cs="Calibri"/>
          <w:i w:val="0"/>
          <w:spacing w:val="-1"/>
          <w:sz w:val="22"/>
          <w:szCs w:val="22"/>
        </w:rPr>
        <w:t>brutto</w:t>
      </w:r>
      <w:r w:rsidRPr="00CB7EE4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Pr="00CB7EE4">
        <w:rPr>
          <w:rFonts w:ascii="Calibri" w:hAnsi="Calibri" w:cs="Calibri"/>
          <w:i w:val="0"/>
          <w:spacing w:val="-1"/>
          <w:sz w:val="22"/>
          <w:szCs w:val="22"/>
        </w:rPr>
        <w:t>za</w:t>
      </w:r>
      <w:r w:rsidRPr="00CB7EE4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Pr="00CB7EE4">
        <w:rPr>
          <w:rFonts w:ascii="Calibri" w:hAnsi="Calibri" w:cs="Calibri"/>
          <w:i w:val="0"/>
          <w:spacing w:val="-1"/>
          <w:sz w:val="22"/>
          <w:szCs w:val="22"/>
        </w:rPr>
        <w:t>wykonanie</w:t>
      </w:r>
      <w:r w:rsidRPr="00CB7EE4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Pr="00CB7EE4">
        <w:rPr>
          <w:rFonts w:ascii="Calibri" w:hAnsi="Calibri" w:cs="Calibri"/>
          <w:i w:val="0"/>
          <w:spacing w:val="-1"/>
          <w:sz w:val="22"/>
          <w:szCs w:val="22"/>
        </w:rPr>
        <w:t>przedmiotu</w:t>
      </w:r>
      <w:r w:rsidRPr="00CB7EE4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Pr="00CB7EE4">
        <w:rPr>
          <w:rFonts w:ascii="Calibri" w:hAnsi="Calibri" w:cs="Calibri"/>
          <w:i w:val="0"/>
          <w:spacing w:val="-1"/>
          <w:sz w:val="22"/>
          <w:szCs w:val="22"/>
        </w:rPr>
        <w:t>zamówienia,</w:t>
      </w:r>
      <w:r w:rsidRPr="00CB7EE4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Pr="00CB7EE4">
        <w:rPr>
          <w:rFonts w:ascii="Calibri" w:hAnsi="Calibri" w:cs="Calibri"/>
          <w:i w:val="0"/>
          <w:spacing w:val="-1"/>
          <w:sz w:val="22"/>
          <w:szCs w:val="22"/>
        </w:rPr>
        <w:t>podanej</w:t>
      </w:r>
      <w:r w:rsidRPr="00CB7EE4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Pr="00CB7EE4">
        <w:rPr>
          <w:rFonts w:ascii="Calibri" w:hAnsi="Calibri" w:cs="Calibri"/>
          <w:i w:val="0"/>
          <w:spacing w:val="-1"/>
          <w:sz w:val="22"/>
          <w:szCs w:val="22"/>
        </w:rPr>
        <w:t>przez</w:t>
      </w:r>
      <w:r w:rsidRPr="00CB7EE4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Pr="00CB7EE4">
        <w:rPr>
          <w:rFonts w:ascii="Calibri" w:hAnsi="Calibri" w:cs="Calibri"/>
          <w:i w:val="0"/>
          <w:spacing w:val="-1"/>
          <w:sz w:val="22"/>
          <w:szCs w:val="22"/>
        </w:rPr>
        <w:t>Przyjmującego Zamówienie w ofercie.</w:t>
      </w:r>
      <w:r w:rsidRPr="00CB7EE4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</w:p>
    <w:p w:rsidR="007B1156" w:rsidRPr="00CB7EE4" w:rsidRDefault="007B1156" w:rsidP="00B44096">
      <w:pPr>
        <w:pStyle w:val="Tekstpodstawowy32"/>
        <w:ind w:firstLine="720"/>
        <w:rPr>
          <w:rFonts w:ascii="Calibri" w:hAnsi="Calibri" w:cs="Calibri"/>
          <w:i w:val="0"/>
          <w:spacing w:val="-1"/>
          <w:sz w:val="22"/>
          <w:szCs w:val="22"/>
        </w:rPr>
      </w:pPr>
      <w:r w:rsidRPr="00CB7EE4">
        <w:rPr>
          <w:rFonts w:ascii="Calibri" w:hAnsi="Calibri" w:cs="Calibri"/>
          <w:i w:val="0"/>
          <w:spacing w:val="-1"/>
          <w:sz w:val="22"/>
          <w:szCs w:val="22"/>
        </w:rPr>
        <w:t>Udzielający Zamówienia przyzna punkty na podstawie poniższego wzoru:</w:t>
      </w:r>
    </w:p>
    <w:p w:rsidR="007B1156" w:rsidRPr="00CB7EE4" w:rsidRDefault="007B1156" w:rsidP="007B1156">
      <w:pPr>
        <w:pStyle w:val="Tekstpodstawowy32"/>
        <w:ind w:left="851"/>
        <w:rPr>
          <w:rFonts w:ascii="Calibri" w:hAnsi="Calibri" w:cs="Calibri"/>
          <w:i w:val="0"/>
          <w:spacing w:val="-1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660"/>
        <w:gridCol w:w="1534"/>
        <w:gridCol w:w="2767"/>
      </w:tblGrid>
      <w:tr w:rsidR="007B1156" w:rsidRPr="00CB7EE4" w:rsidTr="00585B61">
        <w:trPr>
          <w:cantSplit/>
        </w:trPr>
        <w:tc>
          <w:tcPr>
            <w:tcW w:w="1564" w:type="dxa"/>
          </w:tcPr>
          <w:p w:rsidR="007B1156" w:rsidRPr="00CB7EE4" w:rsidRDefault="007B1156" w:rsidP="007B1156">
            <w:pPr>
              <w:shd w:val="clear" w:color="auto" w:fill="FFFFFF"/>
              <w:suppressAutoHyphens/>
              <w:snapToGrid w:val="0"/>
              <w:ind w:left="851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660" w:type="dxa"/>
            <w:vMerge w:val="restart"/>
            <w:vAlign w:val="center"/>
            <w:hideMark/>
          </w:tcPr>
          <w:p w:rsidR="007B1156" w:rsidRPr="00CB7EE4" w:rsidRDefault="007B1156" w:rsidP="007B1156">
            <w:pPr>
              <w:shd w:val="clear" w:color="auto" w:fill="FFFFFF"/>
              <w:suppressAutoHyphens/>
              <w:snapToGrid w:val="0"/>
              <w:ind w:left="851"/>
              <w:rPr>
                <w:rFonts w:ascii="Calibri" w:hAnsi="Calibri" w:cs="Calibri"/>
                <w:spacing w:val="-1"/>
                <w:sz w:val="22"/>
                <w:szCs w:val="22"/>
                <w:lang w:eastAsia="zh-CN"/>
              </w:rPr>
            </w:pPr>
            <w:r w:rsidRPr="00CB7EE4">
              <w:rPr>
                <w:rFonts w:ascii="Calibri" w:hAnsi="Calibri" w:cs="Calibri"/>
                <w:spacing w:val="-1"/>
                <w:sz w:val="22"/>
                <w:szCs w:val="22"/>
              </w:rPr>
              <w:t>C</w:t>
            </w:r>
            <w:r w:rsidRPr="00CB7EE4">
              <w:rPr>
                <w:rFonts w:ascii="Calibri" w:eastAsia="Verdana" w:hAnsi="Calibri" w:cs="Calibri"/>
                <w:spacing w:val="-1"/>
                <w:sz w:val="22"/>
                <w:szCs w:val="22"/>
              </w:rPr>
              <w:t xml:space="preserve"> </w:t>
            </w:r>
            <w:r w:rsidRPr="00CB7EE4">
              <w:rPr>
                <w:rFonts w:ascii="Calibri" w:hAnsi="Calibri" w:cs="Calibri"/>
                <w:spacing w:val="-1"/>
                <w:sz w:val="22"/>
                <w:szCs w:val="22"/>
              </w:rPr>
              <w:t>=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1156" w:rsidRPr="00CB7EE4" w:rsidRDefault="007B1156" w:rsidP="007B1156">
            <w:pPr>
              <w:shd w:val="clear" w:color="auto" w:fill="FFFFFF"/>
              <w:suppressAutoHyphens/>
              <w:snapToGrid w:val="0"/>
              <w:ind w:left="851"/>
              <w:jc w:val="center"/>
              <w:rPr>
                <w:rFonts w:ascii="Calibri" w:hAnsi="Calibri" w:cs="Calibri"/>
                <w:spacing w:val="-1"/>
                <w:sz w:val="22"/>
                <w:szCs w:val="22"/>
                <w:lang w:eastAsia="zh-CN"/>
              </w:rPr>
            </w:pPr>
            <w:r w:rsidRPr="00CB7EE4">
              <w:rPr>
                <w:rFonts w:ascii="Calibri" w:hAnsi="Calibri" w:cs="Calibri"/>
                <w:spacing w:val="-1"/>
                <w:sz w:val="22"/>
                <w:szCs w:val="22"/>
              </w:rPr>
              <w:t>C</w:t>
            </w:r>
            <w:r w:rsidRPr="00CB7EE4">
              <w:rPr>
                <w:rFonts w:ascii="Calibri" w:eastAsia="Verdana" w:hAnsi="Calibri" w:cs="Calibri"/>
                <w:spacing w:val="-1"/>
                <w:sz w:val="22"/>
                <w:szCs w:val="22"/>
              </w:rPr>
              <w:t xml:space="preserve"> </w:t>
            </w:r>
            <w:r w:rsidRPr="00CB7EE4">
              <w:rPr>
                <w:rFonts w:ascii="Calibri" w:hAnsi="Calibri" w:cs="Calibri"/>
                <w:spacing w:val="-1"/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2767" w:type="dxa"/>
            <w:vMerge w:val="restart"/>
            <w:vAlign w:val="center"/>
            <w:hideMark/>
          </w:tcPr>
          <w:p w:rsidR="007B1156" w:rsidRPr="00CB7EE4" w:rsidRDefault="007B1156" w:rsidP="007B1156">
            <w:pPr>
              <w:shd w:val="clear" w:color="auto" w:fill="FFFFFF"/>
              <w:suppressAutoHyphens/>
              <w:snapToGrid w:val="0"/>
              <w:ind w:left="851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CB7EE4">
              <w:rPr>
                <w:rFonts w:ascii="Calibri" w:hAnsi="Calibri" w:cs="Calibri"/>
                <w:spacing w:val="-1"/>
                <w:sz w:val="22"/>
                <w:szCs w:val="22"/>
              </w:rPr>
              <w:t>x</w:t>
            </w:r>
            <w:r w:rsidRPr="00CB7EE4">
              <w:rPr>
                <w:rFonts w:ascii="Calibri" w:eastAsia="Verdana" w:hAnsi="Calibri" w:cs="Calibri"/>
                <w:spacing w:val="-1"/>
                <w:sz w:val="22"/>
                <w:szCs w:val="22"/>
              </w:rPr>
              <w:t xml:space="preserve"> 80 </w:t>
            </w:r>
            <w:r w:rsidRPr="00CB7EE4">
              <w:rPr>
                <w:rFonts w:ascii="Calibri" w:hAnsi="Calibri" w:cs="Calibri"/>
                <w:spacing w:val="-1"/>
                <w:sz w:val="22"/>
                <w:szCs w:val="22"/>
              </w:rPr>
              <w:t>pkt</w:t>
            </w:r>
          </w:p>
        </w:tc>
      </w:tr>
      <w:tr w:rsidR="007B1156" w:rsidRPr="00CB7EE4" w:rsidTr="00585B61">
        <w:trPr>
          <w:cantSplit/>
        </w:trPr>
        <w:tc>
          <w:tcPr>
            <w:tcW w:w="1564" w:type="dxa"/>
          </w:tcPr>
          <w:p w:rsidR="007B1156" w:rsidRPr="00CB7EE4" w:rsidRDefault="007B1156" w:rsidP="007B1156">
            <w:pPr>
              <w:shd w:val="clear" w:color="auto" w:fill="FFFFFF"/>
              <w:suppressAutoHyphens/>
              <w:snapToGrid w:val="0"/>
              <w:ind w:left="851"/>
              <w:jc w:val="both"/>
              <w:rPr>
                <w:rFonts w:ascii="Calibri" w:hAnsi="Calibri" w:cs="Calibri"/>
                <w:spacing w:val="-1"/>
                <w:sz w:val="22"/>
                <w:szCs w:val="22"/>
                <w:lang w:eastAsia="zh-CN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7B1156" w:rsidRPr="00CB7EE4" w:rsidRDefault="007B1156" w:rsidP="007B1156">
            <w:pPr>
              <w:ind w:left="851"/>
              <w:rPr>
                <w:rFonts w:ascii="Calibri" w:hAnsi="Calibri" w:cs="Calibri"/>
                <w:spacing w:val="-1"/>
                <w:sz w:val="22"/>
                <w:szCs w:val="22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B1156" w:rsidRPr="00CB7EE4" w:rsidRDefault="007B1156" w:rsidP="007B1156">
            <w:pPr>
              <w:shd w:val="clear" w:color="auto" w:fill="FFFFFF"/>
              <w:suppressAutoHyphens/>
              <w:snapToGrid w:val="0"/>
              <w:ind w:left="851"/>
              <w:jc w:val="center"/>
              <w:rPr>
                <w:rFonts w:ascii="Calibri" w:hAnsi="Calibri" w:cs="Calibri"/>
                <w:spacing w:val="-1"/>
                <w:sz w:val="22"/>
                <w:szCs w:val="22"/>
                <w:lang w:eastAsia="zh-CN"/>
              </w:rPr>
            </w:pPr>
            <w:r w:rsidRPr="00CB7EE4">
              <w:rPr>
                <w:rFonts w:ascii="Calibri" w:hAnsi="Calibri" w:cs="Calibri"/>
                <w:spacing w:val="-1"/>
                <w:sz w:val="22"/>
                <w:szCs w:val="22"/>
              </w:rPr>
              <w:t>C</w:t>
            </w:r>
            <w:r w:rsidRPr="00CB7EE4">
              <w:rPr>
                <w:rFonts w:ascii="Calibri" w:eastAsia="Verdana" w:hAnsi="Calibri" w:cs="Calibri"/>
                <w:spacing w:val="-1"/>
                <w:sz w:val="22"/>
                <w:szCs w:val="22"/>
              </w:rPr>
              <w:t xml:space="preserve"> </w:t>
            </w:r>
            <w:r w:rsidRPr="00CB7EE4">
              <w:rPr>
                <w:rFonts w:ascii="Calibri" w:hAnsi="Calibri" w:cs="Calibri"/>
                <w:spacing w:val="-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2767" w:type="dxa"/>
            <w:vMerge/>
            <w:vAlign w:val="center"/>
            <w:hideMark/>
          </w:tcPr>
          <w:p w:rsidR="007B1156" w:rsidRPr="00CB7EE4" w:rsidRDefault="007B1156" w:rsidP="007B1156">
            <w:pPr>
              <w:ind w:left="851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7B1156" w:rsidRPr="00CB7EE4" w:rsidTr="00B44096">
        <w:trPr>
          <w:trHeight w:val="1696"/>
        </w:trPr>
        <w:tc>
          <w:tcPr>
            <w:tcW w:w="1564" w:type="dxa"/>
            <w:vAlign w:val="bottom"/>
            <w:hideMark/>
          </w:tcPr>
          <w:p w:rsidR="007B1156" w:rsidRPr="00CB7EE4" w:rsidRDefault="007B1156" w:rsidP="007B1156">
            <w:pPr>
              <w:shd w:val="clear" w:color="auto" w:fill="FFFFFF"/>
              <w:suppressAutoHyphens/>
              <w:snapToGrid w:val="0"/>
              <w:ind w:left="851"/>
              <w:jc w:val="right"/>
              <w:rPr>
                <w:rFonts w:ascii="Calibri" w:hAnsi="Calibri" w:cs="Calibri"/>
                <w:spacing w:val="-1"/>
                <w:sz w:val="22"/>
                <w:szCs w:val="22"/>
                <w:lang w:eastAsia="zh-CN"/>
              </w:rPr>
            </w:pPr>
            <w:r w:rsidRPr="00CB7EE4">
              <w:rPr>
                <w:rFonts w:ascii="Calibri" w:hAnsi="Calibri" w:cs="Calibri"/>
                <w:spacing w:val="-8"/>
                <w:sz w:val="22"/>
                <w:szCs w:val="22"/>
              </w:rPr>
              <w:t>gdzie:</w:t>
            </w:r>
            <w:r w:rsidRPr="00CB7EE4">
              <w:rPr>
                <w:rFonts w:ascii="Calibri" w:eastAsia="Verdana" w:hAnsi="Calibri" w:cs="Calibri"/>
                <w:spacing w:val="-8"/>
                <w:sz w:val="22"/>
                <w:szCs w:val="22"/>
              </w:rPr>
              <w:t xml:space="preserve">      </w:t>
            </w:r>
          </w:p>
        </w:tc>
        <w:tc>
          <w:tcPr>
            <w:tcW w:w="660" w:type="dxa"/>
            <w:vAlign w:val="bottom"/>
            <w:hideMark/>
          </w:tcPr>
          <w:p w:rsidR="007B1156" w:rsidRPr="00CB7EE4" w:rsidRDefault="007B1156" w:rsidP="007B1156">
            <w:pPr>
              <w:shd w:val="clear" w:color="auto" w:fill="FFFFFF"/>
              <w:suppressAutoHyphens/>
              <w:snapToGrid w:val="0"/>
              <w:ind w:left="851"/>
              <w:rPr>
                <w:rFonts w:ascii="Calibri" w:eastAsia="Verdana" w:hAnsi="Calibri" w:cs="Calibri"/>
                <w:spacing w:val="-1"/>
                <w:sz w:val="22"/>
                <w:szCs w:val="22"/>
                <w:lang w:eastAsia="zh-CN"/>
              </w:rPr>
            </w:pPr>
            <w:r w:rsidRPr="00CB7EE4">
              <w:rPr>
                <w:rFonts w:ascii="Calibri" w:hAnsi="Calibri" w:cs="Calibri"/>
                <w:spacing w:val="-1"/>
                <w:sz w:val="22"/>
                <w:szCs w:val="22"/>
              </w:rPr>
              <w:t>C</w:t>
            </w:r>
            <w:r w:rsidRPr="00CB7EE4">
              <w:rPr>
                <w:rFonts w:ascii="Calibri" w:eastAsia="Verdana" w:hAnsi="Calibri" w:cs="Calibri"/>
                <w:spacing w:val="-1"/>
                <w:sz w:val="22"/>
                <w:szCs w:val="22"/>
              </w:rPr>
              <w:t xml:space="preserve"> </w:t>
            </w:r>
            <w:r w:rsidRPr="00CB7EE4">
              <w:rPr>
                <w:rFonts w:ascii="Calibri" w:hAnsi="Calibri" w:cs="Calibri"/>
                <w:spacing w:val="-1"/>
                <w:sz w:val="22"/>
                <w:szCs w:val="22"/>
                <w:vertAlign w:val="subscript"/>
              </w:rPr>
              <w:t>min</w:t>
            </w:r>
            <w:r w:rsidRPr="00CB7EE4">
              <w:rPr>
                <w:rFonts w:ascii="Calibri" w:eastAsia="Verdana" w:hAnsi="Calibri" w:cs="Calibri"/>
                <w:spacing w:val="-1"/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4301" w:type="dxa"/>
            <w:gridSpan w:val="2"/>
            <w:vAlign w:val="bottom"/>
            <w:hideMark/>
          </w:tcPr>
          <w:p w:rsidR="007B1156" w:rsidRPr="00CB7EE4" w:rsidRDefault="007B1156" w:rsidP="007B1156">
            <w:pPr>
              <w:shd w:val="clear" w:color="auto" w:fill="FFFFFF"/>
              <w:suppressAutoHyphens/>
              <w:snapToGrid w:val="0"/>
              <w:ind w:left="851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CB7EE4">
              <w:rPr>
                <w:rFonts w:ascii="Calibri" w:eastAsia="Verdana" w:hAnsi="Calibri" w:cs="Calibri"/>
                <w:spacing w:val="-1"/>
                <w:sz w:val="22"/>
                <w:szCs w:val="22"/>
              </w:rPr>
              <w:t xml:space="preserve">– </w:t>
            </w:r>
            <w:r w:rsidRPr="00CB7EE4">
              <w:rPr>
                <w:rFonts w:ascii="Calibri" w:hAnsi="Calibri" w:cs="Calibri"/>
                <w:spacing w:val="-8"/>
                <w:sz w:val="22"/>
                <w:szCs w:val="22"/>
              </w:rPr>
              <w:t>cena</w:t>
            </w:r>
            <w:r w:rsidRPr="00CB7EE4">
              <w:rPr>
                <w:rFonts w:ascii="Calibri" w:eastAsia="Verdana" w:hAnsi="Calibri" w:cs="Calibri"/>
                <w:spacing w:val="-8"/>
                <w:sz w:val="22"/>
                <w:szCs w:val="22"/>
              </w:rPr>
              <w:t xml:space="preserve"> </w:t>
            </w:r>
            <w:r w:rsidRPr="00CB7EE4">
              <w:rPr>
                <w:rFonts w:ascii="Calibri" w:hAnsi="Calibri" w:cs="Calibri"/>
                <w:spacing w:val="-8"/>
                <w:sz w:val="22"/>
                <w:szCs w:val="22"/>
              </w:rPr>
              <w:t>brutto</w:t>
            </w:r>
            <w:r w:rsidRPr="00CB7EE4">
              <w:rPr>
                <w:rFonts w:ascii="Calibri" w:eastAsia="Verdana" w:hAnsi="Calibri" w:cs="Calibri"/>
                <w:spacing w:val="-8"/>
                <w:sz w:val="22"/>
                <w:szCs w:val="22"/>
              </w:rPr>
              <w:t xml:space="preserve"> </w:t>
            </w:r>
            <w:r w:rsidRPr="00CB7EE4">
              <w:rPr>
                <w:rFonts w:ascii="Calibri" w:hAnsi="Calibri" w:cs="Calibri"/>
                <w:spacing w:val="-8"/>
                <w:sz w:val="22"/>
                <w:szCs w:val="22"/>
              </w:rPr>
              <w:t>oferty</w:t>
            </w:r>
            <w:r w:rsidRPr="00CB7EE4">
              <w:rPr>
                <w:rFonts w:ascii="Calibri" w:eastAsia="Verdana" w:hAnsi="Calibri" w:cs="Calibri"/>
                <w:spacing w:val="-1"/>
                <w:sz w:val="22"/>
                <w:szCs w:val="22"/>
              </w:rPr>
              <w:t xml:space="preserve"> </w:t>
            </w:r>
            <w:r w:rsidRPr="00CB7EE4">
              <w:rPr>
                <w:rFonts w:ascii="Calibri" w:hAnsi="Calibri" w:cs="Calibri"/>
                <w:spacing w:val="-1"/>
                <w:sz w:val="22"/>
                <w:szCs w:val="22"/>
              </w:rPr>
              <w:t>najtańszej</w:t>
            </w:r>
          </w:p>
        </w:tc>
      </w:tr>
      <w:tr w:rsidR="007B1156" w:rsidRPr="00CB7EE4" w:rsidTr="00585B61">
        <w:tc>
          <w:tcPr>
            <w:tcW w:w="1564" w:type="dxa"/>
            <w:vAlign w:val="center"/>
          </w:tcPr>
          <w:p w:rsidR="007B1156" w:rsidRPr="00CB7EE4" w:rsidRDefault="007B1156" w:rsidP="007B1156">
            <w:pPr>
              <w:shd w:val="clear" w:color="auto" w:fill="FFFFFF"/>
              <w:suppressAutoHyphens/>
              <w:snapToGrid w:val="0"/>
              <w:ind w:left="851"/>
              <w:jc w:val="both"/>
              <w:rPr>
                <w:rFonts w:ascii="Calibri" w:hAnsi="Calibri" w:cs="Calibri"/>
                <w:spacing w:val="-8"/>
                <w:sz w:val="22"/>
                <w:szCs w:val="22"/>
                <w:lang w:eastAsia="zh-CN"/>
              </w:rPr>
            </w:pPr>
          </w:p>
        </w:tc>
        <w:tc>
          <w:tcPr>
            <w:tcW w:w="660" w:type="dxa"/>
            <w:vAlign w:val="center"/>
            <w:hideMark/>
          </w:tcPr>
          <w:p w:rsidR="007B1156" w:rsidRPr="00CB7EE4" w:rsidRDefault="007B1156" w:rsidP="007B1156">
            <w:pPr>
              <w:shd w:val="clear" w:color="auto" w:fill="FFFFFF"/>
              <w:suppressAutoHyphens/>
              <w:snapToGrid w:val="0"/>
              <w:ind w:left="851"/>
              <w:rPr>
                <w:rFonts w:ascii="Calibri" w:eastAsia="Verdana" w:hAnsi="Calibri" w:cs="Calibri"/>
                <w:spacing w:val="-1"/>
                <w:sz w:val="22"/>
                <w:szCs w:val="22"/>
                <w:lang w:eastAsia="zh-CN"/>
              </w:rPr>
            </w:pPr>
            <w:r w:rsidRPr="00CB7EE4">
              <w:rPr>
                <w:rFonts w:ascii="Calibri" w:hAnsi="Calibri" w:cs="Calibri"/>
                <w:spacing w:val="-1"/>
                <w:sz w:val="22"/>
                <w:szCs w:val="22"/>
              </w:rPr>
              <w:t>C</w:t>
            </w:r>
            <w:r w:rsidRPr="00CB7EE4">
              <w:rPr>
                <w:rFonts w:ascii="Calibri" w:eastAsia="Verdana" w:hAnsi="Calibri" w:cs="Calibri"/>
                <w:spacing w:val="-1"/>
                <w:sz w:val="22"/>
                <w:szCs w:val="22"/>
              </w:rPr>
              <w:t xml:space="preserve"> </w:t>
            </w:r>
            <w:r w:rsidRPr="00CB7EE4">
              <w:rPr>
                <w:rFonts w:ascii="Calibri" w:hAnsi="Calibri" w:cs="Calibri"/>
                <w:spacing w:val="-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4301" w:type="dxa"/>
            <w:gridSpan w:val="2"/>
            <w:vAlign w:val="center"/>
            <w:hideMark/>
          </w:tcPr>
          <w:p w:rsidR="007B1156" w:rsidRPr="00CB7EE4" w:rsidRDefault="007B1156" w:rsidP="007B1156">
            <w:pPr>
              <w:shd w:val="clear" w:color="auto" w:fill="FFFFFF"/>
              <w:suppressAutoHyphens/>
              <w:snapToGrid w:val="0"/>
              <w:ind w:left="851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CB7EE4">
              <w:rPr>
                <w:rFonts w:ascii="Calibri" w:eastAsia="Verdana" w:hAnsi="Calibri" w:cs="Calibri"/>
                <w:spacing w:val="-1"/>
                <w:sz w:val="22"/>
                <w:szCs w:val="22"/>
              </w:rPr>
              <w:t>–</w:t>
            </w:r>
            <w:r w:rsidRPr="00CB7EE4">
              <w:rPr>
                <w:rFonts w:ascii="Calibri" w:eastAsia="Verdana" w:hAnsi="Calibri" w:cs="Calibri"/>
                <w:spacing w:val="-8"/>
                <w:sz w:val="22"/>
                <w:szCs w:val="22"/>
              </w:rPr>
              <w:t xml:space="preserve"> </w:t>
            </w:r>
            <w:r w:rsidRPr="00CB7EE4">
              <w:rPr>
                <w:rFonts w:ascii="Calibri" w:hAnsi="Calibri" w:cs="Calibri"/>
                <w:spacing w:val="-8"/>
                <w:sz w:val="22"/>
                <w:szCs w:val="22"/>
              </w:rPr>
              <w:t>cena</w:t>
            </w:r>
            <w:r w:rsidRPr="00CB7EE4">
              <w:rPr>
                <w:rFonts w:ascii="Calibri" w:eastAsia="Verdana" w:hAnsi="Calibri" w:cs="Calibri"/>
                <w:spacing w:val="-8"/>
                <w:sz w:val="22"/>
                <w:szCs w:val="22"/>
              </w:rPr>
              <w:t xml:space="preserve"> </w:t>
            </w:r>
            <w:r w:rsidRPr="00CB7EE4">
              <w:rPr>
                <w:rFonts w:ascii="Calibri" w:hAnsi="Calibri" w:cs="Calibri"/>
                <w:spacing w:val="-8"/>
                <w:sz w:val="22"/>
                <w:szCs w:val="22"/>
              </w:rPr>
              <w:t>brutto</w:t>
            </w:r>
            <w:r w:rsidRPr="00CB7EE4">
              <w:rPr>
                <w:rFonts w:ascii="Calibri" w:eastAsia="Verdana" w:hAnsi="Calibri" w:cs="Calibri"/>
                <w:spacing w:val="-8"/>
                <w:sz w:val="22"/>
                <w:szCs w:val="22"/>
              </w:rPr>
              <w:t xml:space="preserve"> </w:t>
            </w:r>
            <w:r w:rsidRPr="00CB7EE4">
              <w:rPr>
                <w:rFonts w:ascii="Calibri" w:hAnsi="Calibri" w:cs="Calibri"/>
                <w:spacing w:val="-8"/>
                <w:sz w:val="22"/>
                <w:szCs w:val="22"/>
              </w:rPr>
              <w:t>oferty</w:t>
            </w:r>
            <w:r w:rsidRPr="00CB7EE4">
              <w:rPr>
                <w:rFonts w:ascii="Calibri" w:eastAsia="Verdana" w:hAnsi="Calibri" w:cs="Calibri"/>
                <w:spacing w:val="-8"/>
                <w:sz w:val="22"/>
                <w:szCs w:val="22"/>
              </w:rPr>
              <w:t xml:space="preserve"> </w:t>
            </w:r>
            <w:r w:rsidRPr="00CB7EE4">
              <w:rPr>
                <w:rFonts w:ascii="Calibri" w:hAnsi="Calibri" w:cs="Calibri"/>
                <w:spacing w:val="-8"/>
                <w:sz w:val="22"/>
                <w:szCs w:val="22"/>
              </w:rPr>
              <w:t>ocenianej</w:t>
            </w:r>
          </w:p>
        </w:tc>
      </w:tr>
    </w:tbl>
    <w:p w:rsidR="007B1156" w:rsidRPr="00CB7EE4" w:rsidRDefault="007B1156" w:rsidP="007B1156">
      <w:pPr>
        <w:pStyle w:val="Tekstpodstawowy21"/>
        <w:spacing w:before="0"/>
        <w:ind w:left="851"/>
        <w:rPr>
          <w:rFonts w:ascii="Calibri" w:hAnsi="Calibri" w:cs="Calibri"/>
          <w:color w:val="FF0000"/>
          <w:sz w:val="22"/>
          <w:szCs w:val="22"/>
        </w:rPr>
      </w:pPr>
    </w:p>
    <w:p w:rsidR="007B1156" w:rsidRPr="00B44096" w:rsidRDefault="007B1156" w:rsidP="00B44096">
      <w:pPr>
        <w:pStyle w:val="ListParagraph"/>
        <w:numPr>
          <w:ilvl w:val="1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B44096">
        <w:rPr>
          <w:rFonts w:ascii="Calibri" w:eastAsia="Times New Roman" w:hAnsi="Calibri" w:cs="Calibri"/>
          <w:iCs/>
          <w:spacing w:val="-1"/>
          <w:sz w:val="22"/>
          <w:szCs w:val="22"/>
          <w:lang w:eastAsia="zh-CN"/>
        </w:rPr>
        <w:t xml:space="preserve">Kryterium doświadczenie w udzielaniu świadczeń z zakresu objętego konkursem (D) będzie rozpatrywane na podstawie załączenia do oferty oświadeczenia o wykonywaniu w okresie ostatnich pięciu lat przed upływem  terminu składania ofert, a jeżeli okres prowadzenia działalności jest krótszy – w tym okresie, przez okres conajmniej 3 miesięcy umowy o udzielanie świadczeń zdrowotnych finansowanych ze środków publicznych w zakresie nocnej i </w:t>
      </w:r>
      <w:r w:rsidRPr="00B44096">
        <w:rPr>
          <w:rFonts w:ascii="Calibri" w:eastAsia="Times New Roman" w:hAnsi="Calibri" w:cs="Calibri"/>
          <w:iCs/>
          <w:spacing w:val="-1"/>
          <w:sz w:val="22"/>
          <w:szCs w:val="22"/>
          <w:lang w:eastAsia="zh-CN"/>
        </w:rPr>
        <w:lastRenderedPageBreak/>
        <w:t>świątecznej opieki</w:t>
      </w:r>
      <w:r w:rsidRPr="00B44096">
        <w:rPr>
          <w:rFonts w:ascii="Calibri" w:hAnsi="Calibri"/>
          <w:color w:val="000000"/>
          <w:sz w:val="22"/>
          <w:szCs w:val="22"/>
        </w:rPr>
        <w:t xml:space="preserve"> zdrowotnej udzielanej w miejscu zamieszkania lub pobytu świadczeniobiorcy oraz telefonicznie wraz z dokumentami potwierdzającymi tą okoliczność</w:t>
      </w:r>
      <w:r w:rsidRPr="00B44096">
        <w:rPr>
          <w:rFonts w:ascii="Calibri" w:hAnsi="Calibri" w:cs="Calibri"/>
          <w:sz w:val="22"/>
          <w:szCs w:val="22"/>
        </w:rPr>
        <w:t>.</w:t>
      </w:r>
    </w:p>
    <w:p w:rsidR="007B1156" w:rsidRPr="00CB7EE4" w:rsidRDefault="007B1156" w:rsidP="00B44096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CB7EE4">
        <w:rPr>
          <w:rFonts w:ascii="Calibri" w:hAnsi="Calibri"/>
          <w:color w:val="000000"/>
          <w:sz w:val="22"/>
          <w:szCs w:val="22"/>
        </w:rPr>
        <w:t>W przypadku pozytywnej oceny spełnienia kryterium oferta otrzyma 5 pkt. W przypadku oceny negatywnej oferta otrzyma 0 pkt.</w:t>
      </w:r>
    </w:p>
    <w:p w:rsidR="007B1156" w:rsidRPr="00CB7EE4" w:rsidRDefault="007B1156" w:rsidP="007B1156">
      <w:pPr>
        <w:ind w:left="851"/>
        <w:jc w:val="both"/>
        <w:rPr>
          <w:rFonts w:ascii="Calibri" w:hAnsi="Calibri" w:cs="Calibri"/>
          <w:sz w:val="22"/>
          <w:szCs w:val="22"/>
        </w:rPr>
      </w:pPr>
    </w:p>
    <w:p w:rsidR="007B1156" w:rsidRPr="00B44096" w:rsidRDefault="007B1156" w:rsidP="00B44096">
      <w:pPr>
        <w:pStyle w:val="ListParagraph"/>
        <w:numPr>
          <w:ilvl w:val="1"/>
          <w:numId w:val="15"/>
        </w:numPr>
        <w:jc w:val="both"/>
        <w:rPr>
          <w:rFonts w:ascii="Calibri" w:hAnsi="Calibri"/>
          <w:color w:val="000000"/>
          <w:sz w:val="22"/>
          <w:szCs w:val="22"/>
        </w:rPr>
      </w:pPr>
      <w:r w:rsidRPr="00B44096">
        <w:rPr>
          <w:rFonts w:ascii="Calibri" w:hAnsi="Calibri" w:cs="Calibri"/>
          <w:sz w:val="22"/>
          <w:szCs w:val="22"/>
        </w:rPr>
        <w:t>Kryterium</w:t>
      </w:r>
      <w:r w:rsidRPr="00B44096">
        <w:rPr>
          <w:rFonts w:ascii="Calibri" w:hAnsi="Calibri" w:cs="Calibri"/>
          <w:b/>
          <w:sz w:val="22"/>
          <w:szCs w:val="22"/>
        </w:rPr>
        <w:t xml:space="preserve"> </w:t>
      </w:r>
      <w:r w:rsidRPr="00B44096">
        <w:rPr>
          <w:rFonts w:ascii="Calibri" w:hAnsi="Calibri" w:cs="Calibri"/>
          <w:b/>
          <w:spacing w:val="4"/>
          <w:sz w:val="22"/>
          <w:szCs w:val="22"/>
        </w:rPr>
        <w:t xml:space="preserve">znajomości obszaru, na którym udzielane będą świadczenia objęte konkursem (Z) </w:t>
      </w:r>
      <w:r w:rsidRPr="00B44096">
        <w:rPr>
          <w:rFonts w:ascii="Calibri" w:hAnsi="Calibri" w:cs="Calibri"/>
          <w:sz w:val="22"/>
          <w:szCs w:val="22"/>
        </w:rPr>
        <w:t>będzie</w:t>
      </w:r>
      <w:r w:rsidRPr="00B44096">
        <w:rPr>
          <w:rFonts w:ascii="Calibri" w:hAnsi="Calibri"/>
          <w:color w:val="000000"/>
          <w:sz w:val="22"/>
          <w:szCs w:val="22"/>
        </w:rPr>
        <w:t xml:space="preserve"> </w:t>
      </w:r>
      <w:r w:rsidRPr="00B44096">
        <w:rPr>
          <w:rFonts w:ascii="Calibri" w:hAnsi="Calibri" w:cs="Calibri"/>
          <w:sz w:val="22"/>
          <w:szCs w:val="22"/>
        </w:rPr>
        <w:t xml:space="preserve">rozpatrywane na podstawie załączenia do oferty oświadeczenia </w:t>
      </w:r>
      <w:r w:rsidRPr="00B44096">
        <w:rPr>
          <w:rFonts w:ascii="Calibri" w:hAnsi="Calibri"/>
          <w:color w:val="000000"/>
          <w:sz w:val="22"/>
          <w:szCs w:val="22"/>
        </w:rPr>
        <w:t>o wykonywaniu w okresie ostatnich pięciu lat przed upływem  terminu składania ofert, a jeżeli okres prowadzenia działalności jest krótszy – w tym okresie, przez okres conajmniej 3 miesięcy umowy o udzielanie świadczeń zdrowotnych finansowanych ze środków publicznych w zakresie nocnej i świątecznej opieki zdrowotnej udzielanej w miejscu zamieszkania lub pobytu świadczeniobiorcy oraz telefonicznie wraz z dokumentami potwierdzającymi tą okoliczność.</w:t>
      </w:r>
    </w:p>
    <w:p w:rsidR="007B1156" w:rsidRPr="00CB7EE4" w:rsidRDefault="007B1156" w:rsidP="00B44096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CB7EE4">
        <w:rPr>
          <w:rFonts w:ascii="Calibri" w:hAnsi="Calibri"/>
          <w:color w:val="000000"/>
          <w:sz w:val="22"/>
          <w:szCs w:val="22"/>
        </w:rPr>
        <w:t>W przypadku pozytywnej oceny spełnienia kryterium oferta otrzyma 5 pkt. W przypadku oceny negatywnej oferta otrzyma 0 pkt.</w:t>
      </w:r>
    </w:p>
    <w:p w:rsidR="007B1156" w:rsidRPr="00CB7EE4" w:rsidRDefault="007B1156" w:rsidP="007B1156">
      <w:pPr>
        <w:ind w:left="851"/>
        <w:jc w:val="both"/>
        <w:rPr>
          <w:rFonts w:ascii="Calibri" w:hAnsi="Calibri"/>
          <w:color w:val="000000"/>
          <w:sz w:val="22"/>
          <w:szCs w:val="22"/>
        </w:rPr>
      </w:pPr>
    </w:p>
    <w:p w:rsidR="007B1156" w:rsidRPr="00B44096" w:rsidRDefault="007B1156" w:rsidP="00B44096">
      <w:pPr>
        <w:pStyle w:val="ListParagraph"/>
        <w:numPr>
          <w:ilvl w:val="1"/>
          <w:numId w:val="15"/>
        </w:numPr>
        <w:jc w:val="both"/>
        <w:rPr>
          <w:rFonts w:ascii="Calibri" w:hAnsi="Calibri"/>
          <w:color w:val="000000"/>
          <w:sz w:val="22"/>
          <w:szCs w:val="22"/>
        </w:rPr>
      </w:pPr>
      <w:r w:rsidRPr="00B44096">
        <w:rPr>
          <w:rFonts w:ascii="Calibri" w:hAnsi="Calibri" w:cs="Calibri"/>
          <w:sz w:val="22"/>
          <w:szCs w:val="22"/>
        </w:rPr>
        <w:t>Kryterium</w:t>
      </w:r>
      <w:r w:rsidRPr="00B44096">
        <w:rPr>
          <w:rFonts w:ascii="Calibri" w:hAnsi="Calibri" w:cs="Calibri"/>
          <w:b/>
          <w:sz w:val="22"/>
          <w:szCs w:val="22"/>
        </w:rPr>
        <w:t xml:space="preserve"> </w:t>
      </w:r>
      <w:r w:rsidRPr="00B44096">
        <w:rPr>
          <w:rFonts w:ascii="Calibri" w:hAnsi="Calibri" w:cs="Calibri"/>
          <w:spacing w:val="4"/>
          <w:sz w:val="22"/>
          <w:szCs w:val="22"/>
        </w:rPr>
        <w:t>zapewnienia</w:t>
      </w:r>
      <w:r w:rsidRPr="00B44096">
        <w:rPr>
          <w:rFonts w:ascii="Calibri" w:hAnsi="Calibri" w:cs="Calibri"/>
          <w:b/>
          <w:spacing w:val="4"/>
          <w:sz w:val="22"/>
          <w:szCs w:val="22"/>
        </w:rPr>
        <w:t xml:space="preserve"> ciągłości udzielania świadczeń (S) </w:t>
      </w:r>
      <w:r w:rsidRPr="00B44096">
        <w:rPr>
          <w:rFonts w:ascii="Calibri" w:hAnsi="Calibri" w:cs="Calibri"/>
          <w:sz w:val="22"/>
          <w:szCs w:val="22"/>
        </w:rPr>
        <w:t>będzie</w:t>
      </w:r>
      <w:r w:rsidRPr="00B44096">
        <w:rPr>
          <w:rFonts w:ascii="Calibri" w:hAnsi="Calibri"/>
          <w:color w:val="000000"/>
          <w:sz w:val="22"/>
          <w:szCs w:val="22"/>
        </w:rPr>
        <w:t xml:space="preserve"> </w:t>
      </w:r>
      <w:r w:rsidRPr="00B44096">
        <w:rPr>
          <w:rFonts w:ascii="Calibri" w:hAnsi="Calibri" w:cs="Calibri"/>
          <w:sz w:val="22"/>
          <w:szCs w:val="22"/>
        </w:rPr>
        <w:t xml:space="preserve">rozpatrywane na podstawie załączenia do oferty oświadeczenia </w:t>
      </w:r>
      <w:r w:rsidRPr="00B44096">
        <w:rPr>
          <w:rFonts w:ascii="Calibri" w:hAnsi="Calibri"/>
          <w:color w:val="000000"/>
          <w:sz w:val="22"/>
          <w:szCs w:val="22"/>
        </w:rPr>
        <w:t>o wykonywaniu - w okresie bezpośrednio poprzedzającym termin rozpoczęcia udzielania świadczeń na podstawie niniejszego konkursu – umowy o udzielanie świadczeń zdrowotnych finansowanych ze środków publicznych w zakresie nocnej i świątecznej opieki zdrowotnej udzielanej w miejscu zamieszkania lub pobytu świadczeniobiorcy oraz telefonicznie i zapewnieniu kontynuacji procesu diagnostycznego lub terapeutycznego, w szczególności poprzez ograniczenie ryzyka przerwania procesu leczenia świadczeniobiorców.</w:t>
      </w:r>
    </w:p>
    <w:p w:rsidR="007B1156" w:rsidRPr="00CB7EE4" w:rsidRDefault="007B1156" w:rsidP="00B44096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CB7EE4">
        <w:rPr>
          <w:rFonts w:ascii="Calibri" w:hAnsi="Calibri"/>
          <w:color w:val="000000"/>
          <w:sz w:val="22"/>
          <w:szCs w:val="22"/>
        </w:rPr>
        <w:t>W przypadku pozytywnej oceny spełnienia kryterium oferta otrzyma 5 pkt. W przypadku oceny negatywnej oferta otrzyma 0 pkt.</w:t>
      </w:r>
    </w:p>
    <w:p w:rsidR="007B1156" w:rsidRPr="00CB7EE4" w:rsidRDefault="007B1156" w:rsidP="007B1156">
      <w:pPr>
        <w:pStyle w:val="Tekstpodstawowy32"/>
        <w:ind w:left="851"/>
        <w:rPr>
          <w:rFonts w:ascii="Calibri" w:hAnsi="Calibri" w:cs="Calibri"/>
          <w:i w:val="0"/>
          <w:spacing w:val="-1"/>
          <w:sz w:val="22"/>
          <w:szCs w:val="22"/>
        </w:rPr>
      </w:pPr>
    </w:p>
    <w:p w:rsidR="007B1156" w:rsidRPr="00B44096" w:rsidRDefault="007B1156" w:rsidP="00B44096">
      <w:pPr>
        <w:pStyle w:val="ListParagraph"/>
        <w:numPr>
          <w:ilvl w:val="1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B44096">
        <w:rPr>
          <w:rFonts w:ascii="Calibri" w:hAnsi="Calibri" w:cs="Calibri"/>
          <w:sz w:val="22"/>
          <w:szCs w:val="22"/>
        </w:rPr>
        <w:t>Kryterium</w:t>
      </w:r>
      <w:r w:rsidRPr="00B44096">
        <w:rPr>
          <w:rFonts w:ascii="Calibri" w:hAnsi="Calibri" w:cs="Calibri"/>
          <w:b/>
          <w:sz w:val="22"/>
          <w:szCs w:val="22"/>
        </w:rPr>
        <w:t xml:space="preserve"> </w:t>
      </w:r>
      <w:r w:rsidRPr="00B44096">
        <w:rPr>
          <w:rFonts w:ascii="Calibri" w:hAnsi="Calibri" w:cs="Calibri"/>
          <w:spacing w:val="4"/>
          <w:sz w:val="22"/>
          <w:szCs w:val="22"/>
        </w:rPr>
        <w:t>zapewnienia</w:t>
      </w:r>
      <w:r w:rsidRPr="00B44096">
        <w:rPr>
          <w:rFonts w:ascii="Calibri" w:hAnsi="Calibri" w:cs="Calibri"/>
          <w:b/>
          <w:spacing w:val="4"/>
          <w:sz w:val="22"/>
          <w:szCs w:val="22"/>
        </w:rPr>
        <w:t xml:space="preserve"> możliwości transportu pacjentów w warunkach transportu sanitarnego (T) </w:t>
      </w:r>
      <w:r w:rsidRPr="00B44096">
        <w:rPr>
          <w:rFonts w:ascii="Calibri" w:hAnsi="Calibri" w:cs="Calibri"/>
          <w:sz w:val="22"/>
          <w:szCs w:val="22"/>
        </w:rPr>
        <w:t>będzie</w:t>
      </w:r>
      <w:r w:rsidRPr="00B44096">
        <w:rPr>
          <w:rFonts w:ascii="Calibri" w:hAnsi="Calibri"/>
          <w:color w:val="000000"/>
          <w:sz w:val="22"/>
          <w:szCs w:val="22"/>
        </w:rPr>
        <w:t xml:space="preserve"> </w:t>
      </w:r>
      <w:r w:rsidRPr="00B44096">
        <w:rPr>
          <w:rFonts w:ascii="Calibri" w:hAnsi="Calibri" w:cs="Calibri"/>
          <w:sz w:val="22"/>
          <w:szCs w:val="22"/>
        </w:rPr>
        <w:t xml:space="preserve">rozpatrywane na podstawie załączenia do oferty oświadeczenia </w:t>
      </w:r>
      <w:r w:rsidRPr="00B44096">
        <w:rPr>
          <w:rFonts w:ascii="Calibri" w:hAnsi="Calibri"/>
          <w:color w:val="000000"/>
          <w:sz w:val="22"/>
          <w:szCs w:val="22"/>
        </w:rPr>
        <w:t>o zapewnieniu gotowości do wykonywania w ramach niniejszej umowy usługi transportu sanitarnego pacjentów oraz wykazów sprzętu i personelu ząłączonych do oferty.</w:t>
      </w:r>
    </w:p>
    <w:p w:rsidR="007B1156" w:rsidRPr="00CB7EE4" w:rsidRDefault="007B1156" w:rsidP="00B44096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CB7EE4">
        <w:rPr>
          <w:rFonts w:ascii="Calibri" w:hAnsi="Calibri"/>
          <w:color w:val="000000"/>
          <w:sz w:val="22"/>
          <w:szCs w:val="22"/>
        </w:rPr>
        <w:t>W przypadku pozytywnej oceny spełnienia kryterium oferta otrzyma 5 pkt. W przypadku oceny negatywnej oferta otrzyma 0 pkt.</w:t>
      </w:r>
    </w:p>
    <w:p w:rsidR="007B1156" w:rsidRPr="00CB7EE4" w:rsidRDefault="007B1156" w:rsidP="00B44096">
      <w:pPr>
        <w:pStyle w:val="Tekstpodstawowy32"/>
        <w:numPr>
          <w:ilvl w:val="1"/>
          <w:numId w:val="15"/>
        </w:numPr>
        <w:rPr>
          <w:rFonts w:ascii="Calibri" w:hAnsi="Calibri" w:cs="Calibri"/>
          <w:i w:val="0"/>
          <w:spacing w:val="-1"/>
          <w:sz w:val="22"/>
          <w:szCs w:val="22"/>
        </w:rPr>
      </w:pPr>
      <w:r w:rsidRPr="00CB7EE4">
        <w:rPr>
          <w:rFonts w:ascii="Calibri" w:hAnsi="Calibri" w:cs="Calibri"/>
          <w:i w:val="0"/>
          <w:spacing w:val="-1"/>
          <w:sz w:val="22"/>
          <w:szCs w:val="22"/>
        </w:rPr>
        <w:t>Udzielający Zamówienia dokona wyboru oferty, która uzyska w wyniku oceny najwyższą liczbę punktów. Przyznanie punków poszczególnym o</w:t>
      </w:r>
      <w:r w:rsidR="00B44096">
        <w:rPr>
          <w:rFonts w:ascii="Calibri" w:hAnsi="Calibri" w:cs="Calibri"/>
          <w:i w:val="0"/>
          <w:spacing w:val="-1"/>
          <w:sz w:val="22"/>
          <w:szCs w:val="22"/>
        </w:rPr>
        <w:t>fertom odbędzie się w oparciu o </w:t>
      </w:r>
      <w:r w:rsidRPr="00CB7EE4">
        <w:rPr>
          <w:rFonts w:ascii="Calibri" w:hAnsi="Calibri" w:cs="Calibri"/>
          <w:i w:val="0"/>
          <w:spacing w:val="-1"/>
          <w:sz w:val="22"/>
          <w:szCs w:val="22"/>
        </w:rPr>
        <w:t>następujący wzór:</w:t>
      </w:r>
    </w:p>
    <w:p w:rsidR="007B1156" w:rsidRPr="00CB7EE4" w:rsidRDefault="007B1156" w:rsidP="00B44096">
      <w:pPr>
        <w:pStyle w:val="Tekstpodstawowy32"/>
        <w:ind w:firstLine="720"/>
        <w:rPr>
          <w:rFonts w:ascii="Calibri" w:hAnsi="Calibri" w:cs="Calibri"/>
          <w:i w:val="0"/>
          <w:spacing w:val="-1"/>
          <w:sz w:val="22"/>
          <w:szCs w:val="22"/>
        </w:rPr>
      </w:pPr>
      <w:r w:rsidRPr="00CB7EE4">
        <w:rPr>
          <w:rFonts w:ascii="Calibri" w:hAnsi="Calibri" w:cs="Calibri"/>
          <w:i w:val="0"/>
          <w:spacing w:val="-1"/>
          <w:sz w:val="22"/>
          <w:szCs w:val="22"/>
        </w:rPr>
        <w:t>Ocena oferty = C+D+Z+S+T</w:t>
      </w:r>
    </w:p>
    <w:p w:rsidR="007B1156" w:rsidRPr="00CB7EE4" w:rsidRDefault="007B1156" w:rsidP="007B1156">
      <w:pPr>
        <w:ind w:left="851"/>
        <w:jc w:val="both"/>
        <w:rPr>
          <w:rFonts w:ascii="Calibri" w:hAnsi="Calibri"/>
          <w:color w:val="000000"/>
          <w:sz w:val="22"/>
          <w:szCs w:val="22"/>
        </w:rPr>
      </w:pPr>
    </w:p>
    <w:p w:rsidR="007B1156" w:rsidRPr="00CB7EE4" w:rsidRDefault="007B1156" w:rsidP="00B44096">
      <w:pPr>
        <w:widowControl w:val="0"/>
        <w:suppressAutoHyphens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CB7EE4">
        <w:rPr>
          <w:rFonts w:ascii="Calibri" w:hAnsi="Calibri"/>
          <w:color w:val="000000"/>
          <w:sz w:val="22"/>
          <w:szCs w:val="22"/>
        </w:rPr>
        <w:t>Jeżeli w konkursie nie będzie można dokonać wyboru oferty najkorzystniejszej  ze względu na to,                  że złożone oferty otrzymały taką samą liczbę punktów, Udzielający Zamówienia wezwie oferentów, którzy złożyli te oferty, do złożenia w terminie określonym przez Udzielającego Zamówienia ofert dodatkowych. Jeżeli oferenci składając oferty dodatkowe, zaoferują ceny wyższe, niż zaoferowane                        w pierwotnie złożonych ofertach, to ich oferty dodatkowe będą podlegać odrzuceniu.</w:t>
      </w:r>
    </w:p>
    <w:p w:rsidR="007B1156" w:rsidRPr="00D00E12" w:rsidRDefault="007B1156" w:rsidP="007B1156">
      <w:pPr>
        <w:widowControl w:val="0"/>
        <w:suppressAutoHyphens/>
        <w:jc w:val="both"/>
        <w:rPr>
          <w:rFonts w:ascii="Calibri" w:hAnsi="Calibri"/>
          <w:color w:val="000000"/>
          <w:sz w:val="22"/>
          <w:szCs w:val="22"/>
        </w:rPr>
      </w:pPr>
    </w:p>
    <w:p w:rsidR="0096241D" w:rsidRPr="00840844" w:rsidRDefault="0096241D" w:rsidP="00592498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40844">
        <w:rPr>
          <w:rFonts w:ascii="Calibri" w:hAnsi="Calibri" w:cs="Calibri"/>
          <w:bCs/>
          <w:color w:val="000000"/>
          <w:sz w:val="22"/>
          <w:szCs w:val="22"/>
        </w:rPr>
        <w:t xml:space="preserve">Do negocjacji zaprasza się oferentów spełniających wymogi konieczne do zawarcia i realizacji umowy, których oferty nie mogą zostać wybrane w oparciu o powyższe zasady. Komisja </w:t>
      </w:r>
      <w:r w:rsidRPr="00840844">
        <w:rPr>
          <w:rFonts w:ascii="Calibri" w:hAnsi="Calibri" w:cs="Calibri"/>
          <w:bCs/>
          <w:color w:val="000000"/>
          <w:sz w:val="22"/>
          <w:szCs w:val="22"/>
        </w:rPr>
        <w:lastRenderedPageBreak/>
        <w:t>przeprowadza negocjacje z wszystkimi zaproszonymi oferentami. Komisja może rozszerzyć listę oferentów zaproszonych do negocjacji.</w:t>
      </w:r>
    </w:p>
    <w:p w:rsidR="0096241D" w:rsidRPr="00840844" w:rsidRDefault="0096241D" w:rsidP="00CF0431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40844">
        <w:rPr>
          <w:rFonts w:ascii="Calibri" w:hAnsi="Calibri" w:cs="Calibri"/>
          <w:bCs/>
          <w:color w:val="000000"/>
          <w:sz w:val="22"/>
          <w:szCs w:val="22"/>
        </w:rPr>
        <w:t xml:space="preserve"> Komisja konkursowa dokumentuje przebieg negocjacji z oferentami w protokole z negocjacji. Protokół z negocjacji zawiera: oznaczenie miejsca i terminu negocjacji, imiona i nazwiska członków komisji konkursowej oraz osób reprezentujących oferenta, informację na temat składanych przez strony biorące udział w negocjacjach propozycji dotyczących ceny i liczby oferowanych do udzielania świadczeń, wskazanie wynegocjowanych cen i liczby planowanych do udzielania świadczeń opieki zdrowotnej albo stwierdzenie o nieustaleniu ceny lub liczby świadczeń a także podpisy członków komisji konkursowej oraz osób reprezentujących oferenta.</w:t>
      </w:r>
    </w:p>
    <w:p w:rsidR="0096241D" w:rsidRPr="00025462" w:rsidRDefault="0096241D" w:rsidP="00724977">
      <w:pPr>
        <w:numPr>
          <w:ilvl w:val="0"/>
          <w:numId w:val="15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Odrzuca się ofertę:</w:t>
      </w:r>
    </w:p>
    <w:p w:rsidR="0096241D" w:rsidRPr="00025462" w:rsidRDefault="0096241D" w:rsidP="0002546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złożoną po terminie,</w:t>
      </w:r>
    </w:p>
    <w:p w:rsidR="0096241D" w:rsidRPr="00025462" w:rsidRDefault="0096241D" w:rsidP="0002546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zawierającą nieprawdziwe informacje,</w:t>
      </w:r>
    </w:p>
    <w:p w:rsidR="0096241D" w:rsidRPr="00025462" w:rsidRDefault="0096241D" w:rsidP="0002546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jeżeli świadczeniodawca nie określił przedmiotu oferty lub nie podał proponowanej liczby lub ceny świadczeń opieki zdrowotnej,</w:t>
      </w:r>
    </w:p>
    <w:p w:rsidR="0096241D" w:rsidRPr="00025462" w:rsidRDefault="0096241D" w:rsidP="0002546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jeżeli zawiera rażąco niską cenę w stosunku do przedmiotu zamówienia,</w:t>
      </w:r>
    </w:p>
    <w:p w:rsidR="0096241D" w:rsidRPr="00025462" w:rsidRDefault="0096241D" w:rsidP="0002546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jeżeli zawiera ona cenę przekraczającą najwyższą cenę, jaką Udzielający </w:t>
      </w:r>
      <w:r>
        <w:rPr>
          <w:rFonts w:ascii="Calibri" w:hAnsi="Calibri" w:cs="Calibri"/>
          <w:sz w:val="22"/>
          <w:szCs w:val="22"/>
        </w:rPr>
        <w:t>Z</w:t>
      </w:r>
      <w:r w:rsidRPr="00025462">
        <w:rPr>
          <w:rFonts w:ascii="Calibri" w:hAnsi="Calibri" w:cs="Calibri"/>
          <w:sz w:val="22"/>
          <w:szCs w:val="22"/>
        </w:rPr>
        <w:t xml:space="preserve">amówienia może zapłacić za </w:t>
      </w:r>
      <w:r>
        <w:rPr>
          <w:rFonts w:ascii="Calibri" w:hAnsi="Calibri" w:cs="Calibri"/>
          <w:sz w:val="22"/>
          <w:szCs w:val="22"/>
        </w:rPr>
        <w:t>udzielanie świadczeń zdrowotnych objętych niniejszą umową,</w:t>
      </w:r>
    </w:p>
    <w:p w:rsidR="0096241D" w:rsidRPr="00025462" w:rsidRDefault="0096241D" w:rsidP="0002546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jeżeli jest nieważna na podstawie odrębnych przepisów, </w:t>
      </w:r>
    </w:p>
    <w:p w:rsidR="0096241D" w:rsidRPr="00025462" w:rsidRDefault="0096241D" w:rsidP="0002546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jeżeli świadczeniodawca  złożył ofertę alternatywną,</w:t>
      </w:r>
    </w:p>
    <w:p w:rsidR="0096241D" w:rsidRPr="005120DA" w:rsidRDefault="0096241D" w:rsidP="0002546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jeżeli oferent lub oferta nie spełniają wymaganych warunków określonych w przepisach prawa, oraz warunków </w:t>
      </w:r>
      <w:r w:rsidRPr="005120DA">
        <w:rPr>
          <w:rFonts w:ascii="Calibri" w:hAnsi="Calibri" w:cs="Calibri"/>
          <w:sz w:val="22"/>
          <w:szCs w:val="22"/>
        </w:rPr>
        <w:t>określonych w § 7 ust.1, pkt 4 niniejszego Regulaminu,</w:t>
      </w:r>
    </w:p>
    <w:p w:rsidR="0096241D" w:rsidRDefault="0096241D" w:rsidP="00724977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złożoną przez oferenta, z którym została rozwiązana umowa o świadczenie usług w określonym rodzaju lub zakresie w trybie natychmiastowym z przyczyn  leżących po stronie oferenta. </w:t>
      </w:r>
    </w:p>
    <w:p w:rsidR="0096241D" w:rsidRDefault="0096241D" w:rsidP="00592498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592498">
        <w:rPr>
          <w:rFonts w:ascii="Calibri" w:hAnsi="Calibri" w:cs="Calibri"/>
          <w:bCs/>
          <w:sz w:val="22"/>
          <w:szCs w:val="22"/>
        </w:rPr>
        <w:t xml:space="preserve">Komisja konkursowa  w celu wybrania najkorzystniejszych ofert </w:t>
      </w:r>
      <w:r>
        <w:rPr>
          <w:rFonts w:ascii="Calibri" w:hAnsi="Calibri" w:cs="Calibri"/>
          <w:bCs/>
          <w:sz w:val="22"/>
          <w:szCs w:val="22"/>
        </w:rPr>
        <w:t>dla realizacji zamówienia może:</w:t>
      </w:r>
    </w:p>
    <w:p w:rsidR="0096241D" w:rsidRPr="00592498" w:rsidRDefault="0096241D" w:rsidP="00592498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592498">
        <w:rPr>
          <w:rFonts w:ascii="Calibri" w:hAnsi="Calibri" w:cs="Calibri"/>
          <w:bCs/>
          <w:sz w:val="22"/>
          <w:szCs w:val="22"/>
        </w:rPr>
        <w:t xml:space="preserve">a) unieważnić postępowanie w części lub w całości, </w:t>
      </w:r>
    </w:p>
    <w:p w:rsidR="0096241D" w:rsidRPr="00592498" w:rsidRDefault="0096241D" w:rsidP="00592498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592498">
        <w:rPr>
          <w:rFonts w:ascii="Calibri" w:hAnsi="Calibri" w:cs="Calibri"/>
          <w:bCs/>
          <w:sz w:val="22"/>
          <w:szCs w:val="22"/>
        </w:rPr>
        <w:t>b) unieważnić  w całości gdy:</w:t>
      </w:r>
    </w:p>
    <w:p w:rsidR="0096241D" w:rsidRDefault="0096241D" w:rsidP="00C11D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- </w:t>
      </w:r>
      <w:r w:rsidRPr="00025462">
        <w:rPr>
          <w:rFonts w:ascii="Calibri" w:hAnsi="Calibri" w:cs="Calibri"/>
          <w:sz w:val="22"/>
          <w:szCs w:val="22"/>
        </w:rPr>
        <w:t>nie wpłynęła żadna oferta,</w:t>
      </w:r>
    </w:p>
    <w:p w:rsidR="0096241D" w:rsidRPr="005120DA" w:rsidRDefault="0096241D" w:rsidP="0002546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- w</w:t>
      </w:r>
      <w:r w:rsidRPr="00025462">
        <w:rPr>
          <w:rFonts w:ascii="Calibri" w:hAnsi="Calibri" w:cs="Calibri"/>
          <w:sz w:val="22"/>
          <w:szCs w:val="22"/>
        </w:rPr>
        <w:t>płynęła jedna oferta niepodlegająca odrzuceniu</w:t>
      </w:r>
      <w:r>
        <w:rPr>
          <w:rFonts w:ascii="Calibri" w:hAnsi="Calibri" w:cs="Calibri"/>
          <w:sz w:val="22"/>
          <w:szCs w:val="22"/>
        </w:rPr>
        <w:t>, z zastrzeżeniem ust. 11,</w:t>
      </w:r>
    </w:p>
    <w:p w:rsidR="0096241D" w:rsidRPr="00025462" w:rsidRDefault="0096241D" w:rsidP="00C11DA7">
      <w:pPr>
        <w:jc w:val="both"/>
        <w:rPr>
          <w:rFonts w:ascii="Calibri" w:hAnsi="Calibri" w:cs="Calibri"/>
          <w:sz w:val="22"/>
          <w:szCs w:val="22"/>
        </w:rPr>
      </w:pPr>
      <w:r w:rsidRPr="005120DA">
        <w:rPr>
          <w:rFonts w:ascii="Calibri" w:hAnsi="Calibri" w:cs="Calibri"/>
          <w:sz w:val="22"/>
          <w:szCs w:val="22"/>
        </w:rPr>
        <w:t xml:space="preserve">           - odrzucono wszystkie oferty,</w:t>
      </w:r>
    </w:p>
    <w:p w:rsidR="0096241D" w:rsidRDefault="0096241D" w:rsidP="00C11D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- </w:t>
      </w:r>
      <w:r w:rsidRPr="00025462">
        <w:rPr>
          <w:rFonts w:ascii="Calibri" w:hAnsi="Calibri" w:cs="Calibri"/>
          <w:sz w:val="22"/>
          <w:szCs w:val="22"/>
        </w:rPr>
        <w:t xml:space="preserve">kwota najkorzystniejszej oferty przewyższa kwotę, którą Udzielający Zamówienia przeznaczył </w:t>
      </w:r>
    </w:p>
    <w:p w:rsidR="0096241D" w:rsidRPr="00025462" w:rsidRDefault="0096241D" w:rsidP="00C11D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 w:rsidRPr="00025462">
        <w:rPr>
          <w:rFonts w:ascii="Calibri" w:hAnsi="Calibri" w:cs="Calibri"/>
          <w:sz w:val="22"/>
          <w:szCs w:val="22"/>
        </w:rPr>
        <w:t>na finansowanie świadczeń opieki zdrowotnej w danym postępowaniu konkursowym,</w:t>
      </w:r>
    </w:p>
    <w:p w:rsidR="0096241D" w:rsidRDefault="0096241D" w:rsidP="00C11D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- </w:t>
      </w:r>
      <w:r w:rsidRPr="00025462">
        <w:rPr>
          <w:rFonts w:ascii="Calibri" w:hAnsi="Calibri" w:cs="Calibri"/>
          <w:sz w:val="22"/>
          <w:szCs w:val="22"/>
        </w:rPr>
        <w:t xml:space="preserve">nastąpiła istotna zmiana okoliczności powodująca, że prowadzenie postępowania lub </w:t>
      </w:r>
    </w:p>
    <w:p w:rsidR="0096241D" w:rsidRDefault="0096241D" w:rsidP="00C11D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 w:rsidRPr="00025462">
        <w:rPr>
          <w:rFonts w:ascii="Calibri" w:hAnsi="Calibri" w:cs="Calibri"/>
          <w:sz w:val="22"/>
          <w:szCs w:val="22"/>
        </w:rPr>
        <w:t xml:space="preserve">zawarcie umowy nie leży w interesie ubezpieczonych, czego nie można było wcześniej </w:t>
      </w:r>
    </w:p>
    <w:p w:rsidR="0096241D" w:rsidRPr="00025462" w:rsidRDefault="0096241D" w:rsidP="00C11D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 w:rsidRPr="00025462">
        <w:rPr>
          <w:rFonts w:ascii="Calibri" w:hAnsi="Calibri" w:cs="Calibri"/>
          <w:sz w:val="22"/>
          <w:szCs w:val="22"/>
        </w:rPr>
        <w:t>przewidzieć.</w:t>
      </w:r>
    </w:p>
    <w:p w:rsidR="0096241D" w:rsidRPr="00592498" w:rsidRDefault="0096241D" w:rsidP="00592498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592498">
        <w:rPr>
          <w:rFonts w:ascii="Calibri" w:hAnsi="Calibri" w:cs="Calibri"/>
          <w:bCs/>
          <w:sz w:val="22"/>
          <w:szCs w:val="22"/>
        </w:rPr>
        <w:t xml:space="preserve"> Jeżeli,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96241D" w:rsidRPr="00592498" w:rsidRDefault="0096241D" w:rsidP="00592498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592498">
        <w:rPr>
          <w:rFonts w:ascii="Calibri" w:hAnsi="Calibri" w:cs="Calibri"/>
          <w:bCs/>
          <w:sz w:val="22"/>
          <w:szCs w:val="22"/>
        </w:rPr>
        <w:t xml:space="preserve"> Postępowanie konkursowe może zostać odwołane przez Udzielającego Zamówienia bez podania przyczyny.</w:t>
      </w:r>
    </w:p>
    <w:p w:rsidR="0096241D" w:rsidRDefault="0096241D" w:rsidP="00025462">
      <w:pPr>
        <w:jc w:val="center"/>
        <w:rPr>
          <w:rFonts w:ascii="Calibri" w:hAnsi="Calibri" w:cs="Calibri"/>
          <w:b/>
          <w:sz w:val="22"/>
          <w:szCs w:val="22"/>
        </w:rPr>
      </w:pPr>
    </w:p>
    <w:p w:rsidR="0096241D" w:rsidRPr="00025462" w:rsidRDefault="0096241D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9</w:t>
      </w:r>
    </w:p>
    <w:p w:rsidR="0096241D" w:rsidRPr="00025462" w:rsidRDefault="0096241D" w:rsidP="0002546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Jeżeli nie nastąpiło unieważnienie lub odwołanie postępowania konkursowego w sprawie zawarcia umowy o świadczenie usług, komisja ogłasza o rozstrzygnięciu konkursu.</w:t>
      </w:r>
    </w:p>
    <w:p w:rsidR="0096241D" w:rsidRPr="00025462" w:rsidRDefault="0096241D" w:rsidP="0002546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 rozstrzygnięciu konkursu ofert ogłasza się w miejscu i terminie określonym w ogłoszeniu                  o konkursie ofert.</w:t>
      </w:r>
    </w:p>
    <w:p w:rsidR="0096241D" w:rsidRPr="00025462" w:rsidRDefault="0096241D" w:rsidP="0002546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Ogłoszenia, o których mowa w ust. 2, zawierają nazwę albo imię i nazwisko oraz siedzibę albo  miejsce zamieszkania i adres świadczeniodawcy, który został wybrany.</w:t>
      </w:r>
    </w:p>
    <w:p w:rsidR="0096241D" w:rsidRPr="00025462" w:rsidRDefault="0096241D" w:rsidP="0002546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Z chwilą ogłoszenia rozstrzygnięcia postępowania następuje jego zakończenie i komisja ulega rozwiązaniu.</w:t>
      </w:r>
    </w:p>
    <w:p w:rsidR="0096241D" w:rsidRPr="00025462" w:rsidRDefault="0096241D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lastRenderedPageBreak/>
        <w:t>§ 10</w:t>
      </w:r>
    </w:p>
    <w:p w:rsidR="0096241D" w:rsidRPr="00025462" w:rsidRDefault="0096241D" w:rsidP="0002546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W toku postępowania konkursowego, jednakże przed rozstrzygnięciem konkursu, oferent może złożyć do komisji konkursowej umotywowany protest na czynność dokonaną przez Komisję                  w terminie 7 dni roboczych od dnia dokonania zaskarżonej czynności.</w:t>
      </w:r>
    </w:p>
    <w:p w:rsidR="0096241D" w:rsidRPr="00025462" w:rsidRDefault="0096241D" w:rsidP="0002546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Do czasu rozpatrzenia protestu postępowanie konkursowe zostaje zawieszone, chyba że z treści protestu wynika, że jest on oczywiście bezzasadny.</w:t>
      </w:r>
    </w:p>
    <w:p w:rsidR="0096241D" w:rsidRPr="00025462" w:rsidRDefault="0096241D" w:rsidP="0002546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Komisja konkursowa rozpatruje i rozstrzyga protest  w ciągu 7 dni od dnia jego otrzymania                   i udziela pisemnej odpowiedzi składającemu protest. Nieuwzględnienie protestu wymaga uzasadnienia.</w:t>
      </w:r>
    </w:p>
    <w:p w:rsidR="0096241D" w:rsidRPr="00025462" w:rsidRDefault="0096241D" w:rsidP="0002546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Protest złożony po terminie nie podlega rozpatrzeniu.</w:t>
      </w:r>
    </w:p>
    <w:p w:rsidR="0096241D" w:rsidRPr="00025462" w:rsidRDefault="0096241D" w:rsidP="0002546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Informację o wniesieniu i rozstrzygnięciu protestu niezwłocznie zamieszcza się na tablicy ogłoszeń oraz na stronie internetowej.</w:t>
      </w:r>
    </w:p>
    <w:p w:rsidR="0096241D" w:rsidRPr="00025462" w:rsidRDefault="0096241D" w:rsidP="0002546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W przypadku uwzględnienia protestu komisja powtarza zaskarżoną czynność.</w:t>
      </w:r>
    </w:p>
    <w:p w:rsidR="0096241D" w:rsidRPr="00025462" w:rsidRDefault="0096241D" w:rsidP="00025462">
      <w:pPr>
        <w:jc w:val="both"/>
        <w:rPr>
          <w:rFonts w:ascii="Calibri" w:hAnsi="Calibri" w:cs="Calibri"/>
          <w:sz w:val="22"/>
          <w:szCs w:val="22"/>
        </w:rPr>
      </w:pPr>
    </w:p>
    <w:p w:rsidR="0096241D" w:rsidRPr="00025462" w:rsidRDefault="0096241D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11</w:t>
      </w:r>
    </w:p>
    <w:p w:rsidR="0096241D" w:rsidRPr="00025462" w:rsidRDefault="0096241D" w:rsidP="00025462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Oferent biorący udział w postępowaniu może wnieść do Dyrektora Udzielającego Zamówienia              w terminie 7 dni od dnia ogłoszenia o rozstrzygnięciu postępowania, odwołanie dotyczące  rozstrzygnięcia postępowania.</w:t>
      </w:r>
    </w:p>
    <w:p w:rsidR="0096241D" w:rsidRPr="00025462" w:rsidRDefault="0096241D" w:rsidP="00025462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Odwołanie złożone po terminie nie podlega rozpatrzeniu.</w:t>
      </w:r>
    </w:p>
    <w:p w:rsidR="0096241D" w:rsidRDefault="0096241D" w:rsidP="00025462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Odwołanie rozpatrywane jest w terminie 7 dni od dnia jego otrzymania. Wniesienie  odwołania wstrzymuje zawarcie umowy o udzielenie świadczeń opieki zdrowotnej do czasu jego rozpatrzenia.</w:t>
      </w:r>
    </w:p>
    <w:p w:rsidR="0096241D" w:rsidRPr="00840844" w:rsidRDefault="0096241D" w:rsidP="00592498">
      <w:pPr>
        <w:numPr>
          <w:ilvl w:val="0"/>
          <w:numId w:val="1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840844">
        <w:rPr>
          <w:rFonts w:ascii="Calibri" w:hAnsi="Calibri" w:cs="Calibri"/>
          <w:color w:val="000000"/>
          <w:sz w:val="22"/>
          <w:szCs w:val="22"/>
        </w:rPr>
        <w:t xml:space="preserve">Oferent wyraża zgodę na doręczanie oświadczeń i zawiadomień za pośrednictwem środków komunikacji elektronicznej, bez zachowania wymogów dotyczących podpisu elektronicznego w rozumieniu </w:t>
      </w:r>
      <w:hyperlink r:id="rId8" w:history="1">
        <w:r w:rsidRPr="00840844">
          <w:rPr>
            <w:rFonts w:ascii="Calibri" w:hAnsi="Calibri" w:cs="Calibri"/>
            <w:color w:val="000000"/>
            <w:sz w:val="22"/>
            <w:szCs w:val="22"/>
          </w:rPr>
          <w:t>art. 3 pkt 10</w:t>
        </w:r>
      </w:hyperlink>
      <w:r w:rsidRPr="00840844">
        <w:rPr>
          <w:rFonts w:ascii="Calibri" w:hAnsi="Calibri" w:cs="Calibri"/>
          <w:color w:val="000000"/>
          <w:sz w:val="22"/>
          <w:szCs w:val="22"/>
        </w:rPr>
        <w:t xml:space="preserve"> rozporządzenia Parlamentu Europejskiego i Rady (UE) nr 910/2014 z dnia 23 lipca 2014 r. w sprawie identyfikacji elektronicznej i usług zaufania w odniesieniu do transakcji elektronicznych na rynku wewnętrznym oraz uchylającego dyrektywę </w:t>
      </w:r>
      <w:hyperlink r:id="rId9" w:history="1">
        <w:r w:rsidRPr="00840844">
          <w:rPr>
            <w:rFonts w:ascii="Calibri" w:hAnsi="Calibri" w:cs="Calibri"/>
            <w:color w:val="000000"/>
            <w:sz w:val="22"/>
            <w:szCs w:val="22"/>
          </w:rPr>
          <w:t>1999/93/WE</w:t>
        </w:r>
      </w:hyperlink>
      <w:r w:rsidRPr="00840844">
        <w:rPr>
          <w:rFonts w:ascii="Calibri" w:hAnsi="Calibri" w:cs="Calibri"/>
          <w:color w:val="000000"/>
          <w:sz w:val="22"/>
          <w:szCs w:val="22"/>
        </w:rPr>
        <w:t xml:space="preserve"> (Dz.Urz. UE L 257 z 28.08.2014, </w:t>
      </w:r>
      <w:hyperlink r:id="rId10" w:history="1">
        <w:r w:rsidRPr="00840844">
          <w:rPr>
            <w:rFonts w:ascii="Calibri" w:hAnsi="Calibri" w:cs="Calibri"/>
            <w:color w:val="000000"/>
            <w:sz w:val="22"/>
            <w:szCs w:val="22"/>
          </w:rPr>
          <w:t>str. 73</w:t>
        </w:r>
      </w:hyperlink>
      <w:r w:rsidRPr="00840844">
        <w:rPr>
          <w:rFonts w:ascii="Calibri" w:hAnsi="Calibri" w:cs="Calibri"/>
          <w:color w:val="000000"/>
          <w:sz w:val="22"/>
          <w:szCs w:val="22"/>
        </w:rPr>
        <w:t>) oraz zobowiązuje się niezwłocznie potwierdzić doręczenie pisma na wskazany przez oferenta adres, jednak nie później niż do końca dnia roboczego następującego po dniu, w którym przekazano oświadczenie lub zawiadomienie.</w:t>
      </w:r>
    </w:p>
    <w:p w:rsidR="0096241D" w:rsidRPr="00592498" w:rsidRDefault="0096241D" w:rsidP="00592498">
      <w:pPr>
        <w:ind w:left="340"/>
        <w:jc w:val="both"/>
        <w:rPr>
          <w:rFonts w:ascii="Calibri" w:hAnsi="Calibri" w:cs="Calibri"/>
          <w:sz w:val="22"/>
          <w:szCs w:val="22"/>
        </w:rPr>
      </w:pPr>
    </w:p>
    <w:p w:rsidR="0096241D" w:rsidRPr="00025462" w:rsidRDefault="0096241D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12</w:t>
      </w:r>
    </w:p>
    <w:p w:rsidR="0096241D" w:rsidRPr="00025462" w:rsidRDefault="0096241D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Z przebiegu konkursu sporządza się protokół, który powinien zawierać:</w:t>
      </w:r>
    </w:p>
    <w:p w:rsidR="0096241D" w:rsidRPr="00025462" w:rsidRDefault="0096241D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oznaczenie miejsca i czasu rozpoczęcia i zakończenia konkursu,</w:t>
      </w:r>
    </w:p>
    <w:p w:rsidR="0096241D" w:rsidRPr="00025462" w:rsidRDefault="0096241D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imiona i nazwiska członków komisji konkursowej,</w:t>
      </w:r>
    </w:p>
    <w:p w:rsidR="0096241D" w:rsidRPr="00025462" w:rsidRDefault="0096241D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wykaz zgłoszonych ofert, </w:t>
      </w:r>
    </w:p>
    <w:p w:rsidR="0096241D" w:rsidRPr="00025462" w:rsidRDefault="0096241D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wykaz ofert, które zostały odrzucone,  wraz z uzasadnieniem,</w:t>
      </w:r>
    </w:p>
    <w:p w:rsidR="0096241D" w:rsidRPr="00025462" w:rsidRDefault="0096241D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wykaz ofert odpowiadających warunkom konkursu i nie podlegających odrzuceniu,</w:t>
      </w:r>
    </w:p>
    <w:p w:rsidR="0096241D" w:rsidRPr="00025462" w:rsidRDefault="0096241D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wnioski i oświadczenia członków komisji konkursowej i oferentów ubiegających się o zawarcie umowy składane w trakcie postępowania,</w:t>
      </w:r>
    </w:p>
    <w:p w:rsidR="0096241D" w:rsidRPr="00025462" w:rsidRDefault="0096241D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wskazanie najkorzystniejszych dla Udzielającego zamówienia ofert, albo stwierdzenie, że żadna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Pr="00025462">
        <w:rPr>
          <w:rFonts w:ascii="Calibri" w:hAnsi="Calibri" w:cs="Calibri"/>
          <w:sz w:val="22"/>
          <w:szCs w:val="22"/>
        </w:rPr>
        <w:t xml:space="preserve"> z ofert nie została przyjęta – wraz z uzasadnieniem,</w:t>
      </w:r>
    </w:p>
    <w:p w:rsidR="0096241D" w:rsidRPr="00025462" w:rsidRDefault="0096241D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ewentualne odrębne stanowisko członka komisji konkursowej,</w:t>
      </w:r>
    </w:p>
    <w:p w:rsidR="0096241D" w:rsidRPr="00025462" w:rsidRDefault="0096241D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wzmianka  o odczytaniu protokołu,</w:t>
      </w:r>
    </w:p>
    <w:p w:rsidR="0096241D" w:rsidRPr="00025462" w:rsidRDefault="0096241D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podpisy członków komisji konkursowej.</w:t>
      </w:r>
    </w:p>
    <w:p w:rsidR="0096241D" w:rsidRPr="005120DA" w:rsidRDefault="0096241D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5120DA">
        <w:rPr>
          <w:rFonts w:ascii="Calibri" w:hAnsi="Calibri" w:cs="Calibri"/>
          <w:b/>
          <w:sz w:val="22"/>
          <w:szCs w:val="22"/>
        </w:rPr>
        <w:t>§ 13</w:t>
      </w:r>
    </w:p>
    <w:p w:rsidR="0096241D" w:rsidRPr="00025462" w:rsidRDefault="0096241D" w:rsidP="00B44096">
      <w:pPr>
        <w:jc w:val="both"/>
        <w:rPr>
          <w:rFonts w:ascii="Calibri" w:hAnsi="Calibri" w:cs="Calibri"/>
          <w:sz w:val="22"/>
          <w:szCs w:val="22"/>
        </w:rPr>
      </w:pPr>
      <w:r w:rsidRPr="00B44096">
        <w:rPr>
          <w:rFonts w:ascii="Calibri" w:hAnsi="Calibri" w:cs="Calibri"/>
          <w:sz w:val="22"/>
          <w:szCs w:val="22"/>
        </w:rPr>
        <w:t>Zawarcie umowy o udzielenie zamówienia na świadczenia zdrowotne następuje na podst</w:t>
      </w:r>
      <w:r w:rsidR="00B44096">
        <w:rPr>
          <w:rFonts w:ascii="Calibri" w:hAnsi="Calibri" w:cs="Calibri"/>
          <w:sz w:val="22"/>
          <w:szCs w:val="22"/>
        </w:rPr>
        <w:t>awie wyniku konkursu ofert.</w:t>
      </w:r>
      <w:bookmarkStart w:id="0" w:name="_GoBack"/>
      <w:bookmarkEnd w:id="0"/>
    </w:p>
    <w:sectPr w:rsidR="0096241D" w:rsidRPr="00025462" w:rsidSect="008111E6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1D" w:rsidRDefault="0096241D" w:rsidP="008111E6">
      <w:r>
        <w:separator/>
      </w:r>
    </w:p>
  </w:endnote>
  <w:endnote w:type="continuationSeparator" w:id="0">
    <w:p w:rsidR="0096241D" w:rsidRDefault="0096241D" w:rsidP="0081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1D" w:rsidRDefault="0096241D" w:rsidP="009041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241D" w:rsidRDefault="0096241D" w:rsidP="008408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1D" w:rsidRDefault="0096241D" w:rsidP="009041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4096">
      <w:rPr>
        <w:rStyle w:val="PageNumber"/>
        <w:noProof/>
      </w:rPr>
      <w:t>3</w:t>
    </w:r>
    <w:r>
      <w:rPr>
        <w:rStyle w:val="PageNumber"/>
      </w:rPr>
      <w:fldChar w:fldCharType="end"/>
    </w:r>
  </w:p>
  <w:p w:rsidR="0096241D" w:rsidRDefault="00E30290" w:rsidP="00840844">
    <w:pPr>
      <w:pStyle w:val="Footer"/>
      <w:ind w:right="360"/>
    </w:pPr>
    <w:r>
      <w:rPr>
        <w:noProof/>
        <w:lang w:eastAsia="pl-PL"/>
      </w:rPr>
      <w:drawing>
        <wp:inline distT="0" distB="0" distL="0" distR="0">
          <wp:extent cx="5676900" cy="678180"/>
          <wp:effectExtent l="0" t="0" r="0" b="7620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1D" w:rsidRDefault="0096241D" w:rsidP="008111E6">
      <w:r>
        <w:separator/>
      </w:r>
    </w:p>
  </w:footnote>
  <w:footnote w:type="continuationSeparator" w:id="0">
    <w:p w:rsidR="0096241D" w:rsidRDefault="0096241D" w:rsidP="008111E6">
      <w:r>
        <w:continuationSeparator/>
      </w:r>
    </w:p>
  </w:footnote>
  <w:footnote w:id="1">
    <w:p w:rsidR="0096241D" w:rsidRDefault="0096241D" w:rsidP="00385552">
      <w:pPr>
        <w:pStyle w:val="FootnoteText"/>
      </w:pPr>
      <w:r>
        <w:rPr>
          <w:rStyle w:val="FootnoteReference"/>
        </w:rPr>
        <w:footnoteRef/>
      </w:r>
      <w:r>
        <w:t xml:space="preserve"> Oferent załącza odpowiednio.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1D" w:rsidRPr="008111E6" w:rsidRDefault="00E30290" w:rsidP="008111E6">
    <w:pPr>
      <w:pStyle w:val="Header"/>
    </w:pPr>
    <w:r>
      <w:rPr>
        <w:noProof/>
        <w:lang w:eastAsia="pl-PL"/>
      </w:rPr>
      <w:drawing>
        <wp:inline distT="0" distB="0" distL="0" distR="0">
          <wp:extent cx="5676900" cy="1356360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1">
    <w:nsid w:val="03A91238"/>
    <w:multiLevelType w:val="hybridMultilevel"/>
    <w:tmpl w:val="4BFC5780"/>
    <w:lvl w:ilvl="0" w:tplc="1714D574">
      <w:start w:val="1"/>
      <w:numFmt w:val="lowerLetter"/>
      <w:lvlText w:val="%1)"/>
      <w:lvlJc w:val="left"/>
      <w:pPr>
        <w:tabs>
          <w:tab w:val="num" w:pos="757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435676"/>
    <w:multiLevelType w:val="hybridMultilevel"/>
    <w:tmpl w:val="4C34F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BE5436"/>
    <w:multiLevelType w:val="hybridMultilevel"/>
    <w:tmpl w:val="E48EAD60"/>
    <w:lvl w:ilvl="0" w:tplc="9DAC7AAE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8E122A"/>
    <w:multiLevelType w:val="multilevel"/>
    <w:tmpl w:val="8B360C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38B208B"/>
    <w:multiLevelType w:val="hybridMultilevel"/>
    <w:tmpl w:val="D5CA6642"/>
    <w:lvl w:ilvl="0" w:tplc="3D5410F2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67FCAD00">
      <w:start w:val="7"/>
      <w:numFmt w:val="lowerLetter"/>
      <w:lvlText w:val="%2)"/>
      <w:lvlJc w:val="left"/>
      <w:pPr>
        <w:tabs>
          <w:tab w:val="num" w:pos="397"/>
        </w:tabs>
        <w:ind w:left="340" w:hanging="11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583F46"/>
    <w:multiLevelType w:val="hybridMultilevel"/>
    <w:tmpl w:val="1CC03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E286F"/>
    <w:multiLevelType w:val="multilevel"/>
    <w:tmpl w:val="D5CA6642"/>
    <w:lvl w:ilvl="0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7"/>
      <w:numFmt w:val="lowerLetter"/>
      <w:lvlText w:val="%2)"/>
      <w:lvlJc w:val="left"/>
      <w:pPr>
        <w:tabs>
          <w:tab w:val="num" w:pos="397"/>
        </w:tabs>
        <w:ind w:left="340" w:hanging="11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8C01EF"/>
    <w:multiLevelType w:val="hybridMultilevel"/>
    <w:tmpl w:val="CF463E4E"/>
    <w:lvl w:ilvl="0" w:tplc="D6F87D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2107B8"/>
    <w:multiLevelType w:val="hybridMultilevel"/>
    <w:tmpl w:val="9B745E48"/>
    <w:lvl w:ilvl="0" w:tplc="D6F87D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DA379E"/>
    <w:multiLevelType w:val="hybridMultilevel"/>
    <w:tmpl w:val="1FAEC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EE3249"/>
    <w:multiLevelType w:val="hybridMultilevel"/>
    <w:tmpl w:val="1FAEC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4C393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2935BCD"/>
    <w:multiLevelType w:val="singleLevel"/>
    <w:tmpl w:val="085E4F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34B088A"/>
    <w:multiLevelType w:val="hybridMultilevel"/>
    <w:tmpl w:val="A79820C6"/>
    <w:lvl w:ilvl="0" w:tplc="D6F87D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084E94"/>
    <w:multiLevelType w:val="hybridMultilevel"/>
    <w:tmpl w:val="A5AC2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4B6B0B"/>
    <w:multiLevelType w:val="hybridMultilevel"/>
    <w:tmpl w:val="FD1A713E"/>
    <w:lvl w:ilvl="0" w:tplc="AB3A4F0C">
      <w:start w:val="3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8">
    <w:nsid w:val="70484D2B"/>
    <w:multiLevelType w:val="hybridMultilevel"/>
    <w:tmpl w:val="57C23C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337BED"/>
    <w:multiLevelType w:val="hybridMultilevel"/>
    <w:tmpl w:val="FF167BC0"/>
    <w:lvl w:ilvl="0" w:tplc="1714D574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7"/>
  </w:num>
  <w:num w:numId="5">
    <w:abstractNumId w:val="2"/>
  </w:num>
  <w:num w:numId="6">
    <w:abstractNumId w:val="1"/>
  </w:num>
  <w:num w:numId="7">
    <w:abstractNumId w:val="5"/>
  </w:num>
  <w:num w:numId="8">
    <w:abstractNumId w:val="19"/>
  </w:num>
  <w:num w:numId="9">
    <w:abstractNumId w:val="3"/>
  </w:num>
  <w:num w:numId="10">
    <w:abstractNumId w:val="8"/>
  </w:num>
  <w:num w:numId="11">
    <w:abstractNumId w:val="15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7"/>
  </w:num>
  <w:num w:numId="17">
    <w:abstractNumId w:val="18"/>
  </w:num>
  <w:num w:numId="18">
    <w:abstractNumId w:val="0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E6"/>
    <w:rsid w:val="00011EC5"/>
    <w:rsid w:val="00022D17"/>
    <w:rsid w:val="00025462"/>
    <w:rsid w:val="00077066"/>
    <w:rsid w:val="0008603B"/>
    <w:rsid w:val="00095D10"/>
    <w:rsid w:val="000A0651"/>
    <w:rsid w:val="00114F44"/>
    <w:rsid w:val="00127B8E"/>
    <w:rsid w:val="001371AC"/>
    <w:rsid w:val="00140D99"/>
    <w:rsid w:val="00147492"/>
    <w:rsid w:val="00170413"/>
    <w:rsid w:val="0017424E"/>
    <w:rsid w:val="0018060C"/>
    <w:rsid w:val="00197AE2"/>
    <w:rsid w:val="001B0BEB"/>
    <w:rsid w:val="001E4864"/>
    <w:rsid w:val="00221FFA"/>
    <w:rsid w:val="00225996"/>
    <w:rsid w:val="00241D0A"/>
    <w:rsid w:val="00252F73"/>
    <w:rsid w:val="002C12E1"/>
    <w:rsid w:val="002C3939"/>
    <w:rsid w:val="002D49C7"/>
    <w:rsid w:val="0035287B"/>
    <w:rsid w:val="003742EE"/>
    <w:rsid w:val="00376AD0"/>
    <w:rsid w:val="00381CBF"/>
    <w:rsid w:val="00385552"/>
    <w:rsid w:val="003A77B1"/>
    <w:rsid w:val="003E3AEA"/>
    <w:rsid w:val="00422C25"/>
    <w:rsid w:val="00425966"/>
    <w:rsid w:val="004521B3"/>
    <w:rsid w:val="004930FE"/>
    <w:rsid w:val="004A0BB2"/>
    <w:rsid w:val="004A2BA7"/>
    <w:rsid w:val="004B77EB"/>
    <w:rsid w:val="004B7FA0"/>
    <w:rsid w:val="004D06CD"/>
    <w:rsid w:val="004D6F10"/>
    <w:rsid w:val="004F3168"/>
    <w:rsid w:val="00505AEF"/>
    <w:rsid w:val="005120DA"/>
    <w:rsid w:val="00531A72"/>
    <w:rsid w:val="0053502D"/>
    <w:rsid w:val="005506CF"/>
    <w:rsid w:val="00564CEB"/>
    <w:rsid w:val="00581503"/>
    <w:rsid w:val="00592498"/>
    <w:rsid w:val="00597D73"/>
    <w:rsid w:val="005B21CB"/>
    <w:rsid w:val="005C35B2"/>
    <w:rsid w:val="00617AE5"/>
    <w:rsid w:val="00657C11"/>
    <w:rsid w:val="00665327"/>
    <w:rsid w:val="00672080"/>
    <w:rsid w:val="006850E1"/>
    <w:rsid w:val="00685DFD"/>
    <w:rsid w:val="006E233A"/>
    <w:rsid w:val="00724977"/>
    <w:rsid w:val="007314EC"/>
    <w:rsid w:val="00732C7D"/>
    <w:rsid w:val="007331D2"/>
    <w:rsid w:val="00740B5B"/>
    <w:rsid w:val="00750C7A"/>
    <w:rsid w:val="00750D2A"/>
    <w:rsid w:val="007522FA"/>
    <w:rsid w:val="00752409"/>
    <w:rsid w:val="00765DC8"/>
    <w:rsid w:val="00767A9C"/>
    <w:rsid w:val="00775A0F"/>
    <w:rsid w:val="007810F7"/>
    <w:rsid w:val="00793476"/>
    <w:rsid w:val="007A172B"/>
    <w:rsid w:val="007A71D0"/>
    <w:rsid w:val="007B1156"/>
    <w:rsid w:val="007B58A7"/>
    <w:rsid w:val="007D2086"/>
    <w:rsid w:val="007D3B92"/>
    <w:rsid w:val="008111E6"/>
    <w:rsid w:val="008120F9"/>
    <w:rsid w:val="00830E71"/>
    <w:rsid w:val="00836199"/>
    <w:rsid w:val="00840844"/>
    <w:rsid w:val="00866D59"/>
    <w:rsid w:val="00876E66"/>
    <w:rsid w:val="00877DE4"/>
    <w:rsid w:val="008B238C"/>
    <w:rsid w:val="008E194A"/>
    <w:rsid w:val="008F6BE7"/>
    <w:rsid w:val="008F717B"/>
    <w:rsid w:val="00904182"/>
    <w:rsid w:val="00914BBC"/>
    <w:rsid w:val="009230BF"/>
    <w:rsid w:val="009437D7"/>
    <w:rsid w:val="00944745"/>
    <w:rsid w:val="00951D5C"/>
    <w:rsid w:val="0096241D"/>
    <w:rsid w:val="00962F0B"/>
    <w:rsid w:val="00971982"/>
    <w:rsid w:val="0097696D"/>
    <w:rsid w:val="00990B78"/>
    <w:rsid w:val="009E3AFE"/>
    <w:rsid w:val="009F0133"/>
    <w:rsid w:val="00A25747"/>
    <w:rsid w:val="00A30F1B"/>
    <w:rsid w:val="00A60817"/>
    <w:rsid w:val="00A96622"/>
    <w:rsid w:val="00AB1375"/>
    <w:rsid w:val="00AD454C"/>
    <w:rsid w:val="00AD7CEA"/>
    <w:rsid w:val="00B150C2"/>
    <w:rsid w:val="00B260C7"/>
    <w:rsid w:val="00B266A4"/>
    <w:rsid w:val="00B319F0"/>
    <w:rsid w:val="00B34792"/>
    <w:rsid w:val="00B44096"/>
    <w:rsid w:val="00B5088D"/>
    <w:rsid w:val="00B54486"/>
    <w:rsid w:val="00B67602"/>
    <w:rsid w:val="00B76287"/>
    <w:rsid w:val="00BB3EA8"/>
    <w:rsid w:val="00BF21DB"/>
    <w:rsid w:val="00BF2F76"/>
    <w:rsid w:val="00C11DA7"/>
    <w:rsid w:val="00C80590"/>
    <w:rsid w:val="00C81625"/>
    <w:rsid w:val="00C83F9E"/>
    <w:rsid w:val="00C84F50"/>
    <w:rsid w:val="00CA5618"/>
    <w:rsid w:val="00CB7940"/>
    <w:rsid w:val="00CB7EE4"/>
    <w:rsid w:val="00CD433A"/>
    <w:rsid w:val="00CF0431"/>
    <w:rsid w:val="00D76F7B"/>
    <w:rsid w:val="00DC6F8E"/>
    <w:rsid w:val="00E13157"/>
    <w:rsid w:val="00E27D9D"/>
    <w:rsid w:val="00E30290"/>
    <w:rsid w:val="00E4335C"/>
    <w:rsid w:val="00E5633A"/>
    <w:rsid w:val="00E62E9B"/>
    <w:rsid w:val="00E83850"/>
    <w:rsid w:val="00E84AFF"/>
    <w:rsid w:val="00E86299"/>
    <w:rsid w:val="00E922CF"/>
    <w:rsid w:val="00E960FB"/>
    <w:rsid w:val="00EA3D79"/>
    <w:rsid w:val="00EB6682"/>
    <w:rsid w:val="00EE0446"/>
    <w:rsid w:val="00EF59FF"/>
    <w:rsid w:val="00EF70CC"/>
    <w:rsid w:val="00F01496"/>
    <w:rsid w:val="00F07706"/>
    <w:rsid w:val="00F41463"/>
    <w:rsid w:val="00F42B01"/>
    <w:rsid w:val="00FC3F64"/>
    <w:rsid w:val="00FC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25462"/>
    <w:pPr>
      <w:keepNext/>
      <w:jc w:val="center"/>
      <w:outlineLvl w:val="0"/>
    </w:pPr>
    <w:rPr>
      <w:rFonts w:ascii="Times New Roman" w:hAnsi="Times New Roman"/>
      <w:b/>
      <w:bCs/>
      <w:szCs w:val="20"/>
      <w:lang w:eastAsia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146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025462"/>
    <w:pPr>
      <w:jc w:val="both"/>
    </w:pPr>
    <w:rPr>
      <w:rFonts w:ascii="Times New Roman" w:hAnsi="Times New Roman"/>
      <w:b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1463"/>
    <w:rPr>
      <w:rFonts w:cs="Times New Roman"/>
      <w:sz w:val="24"/>
      <w:szCs w:val="24"/>
      <w:lang w:eastAsia="en-US"/>
    </w:rPr>
  </w:style>
  <w:style w:type="paragraph" w:customStyle="1" w:styleId="Akapitzlist">
    <w:name w:val="Akapit z listą"/>
    <w:basedOn w:val="Normal"/>
    <w:uiPriority w:val="99"/>
    <w:rsid w:val="000254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locked/>
    <w:rsid w:val="00E83850"/>
    <w:pPr>
      <w:spacing w:line="360" w:lineRule="auto"/>
      <w:jc w:val="both"/>
    </w:pPr>
    <w:rPr>
      <w:rFonts w:ascii="Times New Roman" w:hAnsi="Times New Roman"/>
      <w:b/>
      <w:bCs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3850"/>
    <w:rPr>
      <w:rFonts w:cs="Times New Roman"/>
      <w:b/>
      <w:bCs/>
      <w:sz w:val="24"/>
      <w:szCs w:val="24"/>
      <w:lang w:val="pl-PL" w:eastAsia="pl-PL" w:bidi="ar-SA"/>
    </w:rPr>
  </w:style>
  <w:style w:type="character" w:styleId="Hyperlink">
    <w:name w:val="Hyperlink"/>
    <w:basedOn w:val="DefaultParagraphFont"/>
    <w:uiPriority w:val="99"/>
    <w:rsid w:val="0038555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85552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rsid w:val="00385552"/>
    <w:rPr>
      <w:rFonts w:ascii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5552"/>
    <w:rPr>
      <w:rFonts w:eastAsia="MS Mincho" w:cs="Times New Roman"/>
      <w:lang w:val="pl-PL" w:eastAsia="pl-PL" w:bidi="ar-SA"/>
    </w:rPr>
  </w:style>
  <w:style w:type="character" w:styleId="FootnoteReference">
    <w:name w:val="footnote reference"/>
    <w:basedOn w:val="DefaultParagraphFont"/>
    <w:uiPriority w:val="99"/>
    <w:semiHidden/>
    <w:rsid w:val="00385552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793476"/>
    <w:pPr>
      <w:ind w:left="708"/>
    </w:pPr>
    <w:rPr>
      <w:rFonts w:ascii="Times New Roman" w:hAnsi="Times New Roman"/>
      <w:lang w:eastAsia="pl-PL"/>
    </w:rPr>
  </w:style>
  <w:style w:type="character" w:styleId="PageNumber">
    <w:name w:val="page number"/>
    <w:basedOn w:val="DefaultParagraphFont"/>
    <w:uiPriority w:val="99"/>
    <w:rsid w:val="00840844"/>
    <w:rPr>
      <w:rFonts w:cs="Times New Roman"/>
    </w:rPr>
  </w:style>
  <w:style w:type="paragraph" w:customStyle="1" w:styleId="Tekstpodstawowy21">
    <w:name w:val="Tekst podstawowy 21"/>
    <w:basedOn w:val="Normal"/>
    <w:rsid w:val="001B0BEB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"/>
    <w:rsid w:val="001B0BEB"/>
    <w:pPr>
      <w:suppressAutoHyphens/>
      <w:spacing w:before="120"/>
      <w:jc w:val="both"/>
    </w:pPr>
    <w:rPr>
      <w:rFonts w:ascii="Times New Roman" w:eastAsia="Times New Roman" w:hAnsi="Times New Roman" w:cs="Verdana"/>
      <w:i/>
      <w:iCs/>
      <w:lang w:eastAsia="zh-CN"/>
    </w:rPr>
  </w:style>
  <w:style w:type="character" w:styleId="Emphasis">
    <w:name w:val="Emphasis"/>
    <w:basedOn w:val="DefaultParagraphFont"/>
    <w:qFormat/>
    <w:locked/>
    <w:rsid w:val="007B11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25462"/>
    <w:pPr>
      <w:keepNext/>
      <w:jc w:val="center"/>
      <w:outlineLvl w:val="0"/>
    </w:pPr>
    <w:rPr>
      <w:rFonts w:ascii="Times New Roman" w:hAnsi="Times New Roman"/>
      <w:b/>
      <w:bCs/>
      <w:szCs w:val="20"/>
      <w:lang w:eastAsia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146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025462"/>
    <w:pPr>
      <w:jc w:val="both"/>
    </w:pPr>
    <w:rPr>
      <w:rFonts w:ascii="Times New Roman" w:hAnsi="Times New Roman"/>
      <w:b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1463"/>
    <w:rPr>
      <w:rFonts w:cs="Times New Roman"/>
      <w:sz w:val="24"/>
      <w:szCs w:val="24"/>
      <w:lang w:eastAsia="en-US"/>
    </w:rPr>
  </w:style>
  <w:style w:type="paragraph" w:customStyle="1" w:styleId="Akapitzlist">
    <w:name w:val="Akapit z listą"/>
    <w:basedOn w:val="Normal"/>
    <w:uiPriority w:val="99"/>
    <w:rsid w:val="000254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locked/>
    <w:rsid w:val="00E83850"/>
    <w:pPr>
      <w:spacing w:line="360" w:lineRule="auto"/>
      <w:jc w:val="both"/>
    </w:pPr>
    <w:rPr>
      <w:rFonts w:ascii="Times New Roman" w:hAnsi="Times New Roman"/>
      <w:b/>
      <w:bCs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3850"/>
    <w:rPr>
      <w:rFonts w:cs="Times New Roman"/>
      <w:b/>
      <w:bCs/>
      <w:sz w:val="24"/>
      <w:szCs w:val="24"/>
      <w:lang w:val="pl-PL" w:eastAsia="pl-PL" w:bidi="ar-SA"/>
    </w:rPr>
  </w:style>
  <w:style w:type="character" w:styleId="Hyperlink">
    <w:name w:val="Hyperlink"/>
    <w:basedOn w:val="DefaultParagraphFont"/>
    <w:uiPriority w:val="99"/>
    <w:rsid w:val="0038555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85552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rsid w:val="00385552"/>
    <w:rPr>
      <w:rFonts w:ascii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5552"/>
    <w:rPr>
      <w:rFonts w:eastAsia="MS Mincho" w:cs="Times New Roman"/>
      <w:lang w:val="pl-PL" w:eastAsia="pl-PL" w:bidi="ar-SA"/>
    </w:rPr>
  </w:style>
  <w:style w:type="character" w:styleId="FootnoteReference">
    <w:name w:val="footnote reference"/>
    <w:basedOn w:val="DefaultParagraphFont"/>
    <w:uiPriority w:val="99"/>
    <w:semiHidden/>
    <w:rsid w:val="00385552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793476"/>
    <w:pPr>
      <w:ind w:left="708"/>
    </w:pPr>
    <w:rPr>
      <w:rFonts w:ascii="Times New Roman" w:hAnsi="Times New Roman"/>
      <w:lang w:eastAsia="pl-PL"/>
    </w:rPr>
  </w:style>
  <w:style w:type="character" w:styleId="PageNumber">
    <w:name w:val="page number"/>
    <w:basedOn w:val="DefaultParagraphFont"/>
    <w:uiPriority w:val="99"/>
    <w:rsid w:val="00840844"/>
    <w:rPr>
      <w:rFonts w:cs="Times New Roman"/>
    </w:rPr>
  </w:style>
  <w:style w:type="paragraph" w:customStyle="1" w:styleId="Tekstpodstawowy21">
    <w:name w:val="Tekst podstawowy 21"/>
    <w:basedOn w:val="Normal"/>
    <w:rsid w:val="001B0BEB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"/>
    <w:rsid w:val="001B0BEB"/>
    <w:pPr>
      <w:suppressAutoHyphens/>
      <w:spacing w:before="120"/>
      <w:jc w:val="both"/>
    </w:pPr>
    <w:rPr>
      <w:rFonts w:ascii="Times New Roman" w:eastAsia="Times New Roman" w:hAnsi="Times New Roman" w:cs="Verdana"/>
      <w:i/>
      <w:iCs/>
      <w:lang w:eastAsia="zh-CN"/>
    </w:rPr>
  </w:style>
  <w:style w:type="character" w:styleId="Emphasis">
    <w:name w:val="Emphasis"/>
    <w:basedOn w:val="DefaultParagraphFont"/>
    <w:qFormat/>
    <w:locked/>
    <w:rsid w:val="007B1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.000082l00ac8.han3.ue.poznan.pl/document-view.seam?documentId=mfrxilrtg4ytamrvgeztgltqmfyc4mzwguytomjtgi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ip.legalis.pl.000082l00ac8.han3.ue.poznan.pl/document-view.seam?documentId=mfrxilrsheydonjzgmyd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.000082l00ac8.han3.ue.poznan.pl/document-view.seam?documentId=mfrxilrvgaytgmzsg42a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2779</Words>
  <Characters>18815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Załącznik nr 3 do „Materiałów informacyjnych o przedmiocie konkursu ofert na lekarskie świadczenia zdrowotne w zakresie radiologii i diagnostyki obrazowej w zakładzie Diagnostyki Obrazow</vt:lpstr>
    </vt:vector>
  </TitlesOfParts>
  <Company/>
  <LinksUpToDate>false</LinksUpToDate>
  <CharactersWithSpaces>21551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„Materiałów informacyjnych o przedmiocie konkursu ofert na lekarskie świadczenia zdrowotne w zakresie radiologii i diagnostyki obrazowej w zakładzie Diagnostyki Obrazow</dc:title>
  <dc:creator>Adam Olejnik</dc:creator>
  <cp:lastModifiedBy>Rafał Rybicki</cp:lastModifiedBy>
  <cp:revision>3</cp:revision>
  <cp:lastPrinted>2016-12-20T09:21:00Z</cp:lastPrinted>
  <dcterms:created xsi:type="dcterms:W3CDTF">2017-10-13T12:36:00Z</dcterms:created>
  <dcterms:modified xsi:type="dcterms:W3CDTF">2017-10-13T14:12:00Z</dcterms:modified>
</cp:coreProperties>
</file>